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135D" w:rsidRDefault="008D135D" w:rsidP="008D135D">
      <w:pPr>
        <w:jc w:val="both"/>
        <w:rPr>
          <w:rFonts w:ascii="Arial" w:hAnsi="Arial" w:cs="Arial"/>
          <w:b/>
          <w:sz w:val="22"/>
          <w:szCs w:val="22"/>
          <w:u w:val="single"/>
        </w:rPr>
      </w:pPr>
      <w:r>
        <w:rPr>
          <w:rFonts w:ascii="Arial" w:hAnsi="Arial" w:cs="Arial"/>
          <w:b/>
          <w:sz w:val="22"/>
          <w:szCs w:val="22"/>
          <w:u w:val="single"/>
        </w:rPr>
        <w:t>PRIVACY NOTICE</w:t>
      </w:r>
    </w:p>
    <w:p w:rsidR="008D135D" w:rsidRDefault="008D135D" w:rsidP="008D135D">
      <w:pPr>
        <w:jc w:val="both"/>
        <w:rPr>
          <w:rFonts w:ascii="Arial" w:hAnsi="Arial" w:cs="Arial"/>
          <w:b/>
          <w:sz w:val="22"/>
          <w:szCs w:val="22"/>
          <w:u w:val="single"/>
        </w:rPr>
      </w:pPr>
    </w:p>
    <w:p w:rsidR="008D135D" w:rsidRDefault="008D135D" w:rsidP="008D135D">
      <w:pPr>
        <w:jc w:val="both"/>
        <w:rPr>
          <w:rFonts w:ascii="Arial" w:hAnsi="Arial" w:cs="Arial"/>
          <w:b/>
          <w:i/>
          <w:sz w:val="22"/>
          <w:szCs w:val="22"/>
        </w:rPr>
      </w:pPr>
      <w:r>
        <w:rPr>
          <w:rFonts w:ascii="Arial" w:hAnsi="Arial" w:cs="Arial"/>
          <w:b/>
          <w:i/>
          <w:sz w:val="22"/>
          <w:szCs w:val="22"/>
        </w:rPr>
        <w:t>Data protection: EPSRC Impact Acceleration Account</w:t>
      </w:r>
      <w:r w:rsidR="00F10BE0">
        <w:rPr>
          <w:rFonts w:ascii="Arial" w:hAnsi="Arial" w:cs="Arial"/>
          <w:b/>
          <w:i/>
          <w:sz w:val="22"/>
          <w:szCs w:val="22"/>
        </w:rPr>
        <w:t xml:space="preserve"> – MPLS Impact Award</w:t>
      </w:r>
      <w:r w:rsidR="00D718D9">
        <w:rPr>
          <w:rFonts w:ascii="Arial" w:hAnsi="Arial" w:cs="Arial"/>
          <w:b/>
          <w:i/>
          <w:sz w:val="22"/>
          <w:szCs w:val="22"/>
        </w:rPr>
        <w:t>s</w:t>
      </w:r>
    </w:p>
    <w:p w:rsidR="008D135D" w:rsidRDefault="008D135D" w:rsidP="008D135D">
      <w:pPr>
        <w:jc w:val="both"/>
        <w:rPr>
          <w:rFonts w:ascii="Arial" w:hAnsi="Arial" w:cs="Arial"/>
          <w:sz w:val="22"/>
          <w:szCs w:val="22"/>
        </w:rPr>
      </w:pPr>
      <w:r>
        <w:rPr>
          <w:rFonts w:ascii="Arial" w:hAnsi="Arial" w:cs="Arial"/>
          <w:sz w:val="22"/>
          <w:szCs w:val="22"/>
        </w:rPr>
        <w:t>We (the University of Oxford)</w:t>
      </w:r>
      <w:r>
        <w:rPr>
          <w:rStyle w:val="FootnoteAnchor"/>
          <w:rFonts w:ascii="Arial" w:hAnsi="Arial" w:cs="Arial"/>
          <w:sz w:val="22"/>
          <w:szCs w:val="22"/>
        </w:rPr>
        <w:footnoteReference w:id="1"/>
      </w:r>
      <w:r>
        <w:rPr>
          <w:rFonts w:ascii="Arial" w:hAnsi="Arial" w:cs="Arial"/>
          <w:sz w:val="22"/>
          <w:szCs w:val="22"/>
        </w:rPr>
        <w:t xml:space="preserve"> take your privacy seriously. This privacy notice tells you what we are doing with your data and how we will keep it safe. </w:t>
      </w:r>
    </w:p>
    <w:p w:rsidR="008D135D" w:rsidRDefault="008D135D" w:rsidP="008D135D">
      <w:pPr>
        <w:jc w:val="both"/>
        <w:rPr>
          <w:rFonts w:ascii="Arial" w:hAnsi="Arial" w:cs="Arial"/>
          <w:sz w:val="22"/>
          <w:szCs w:val="22"/>
        </w:rPr>
      </w:pPr>
    </w:p>
    <w:p w:rsidR="008D135D" w:rsidRDefault="008D135D" w:rsidP="008D135D">
      <w:pPr>
        <w:jc w:val="both"/>
        <w:rPr>
          <w:rFonts w:ascii="Arial" w:hAnsi="Arial" w:cs="Arial"/>
          <w:b/>
          <w:i/>
          <w:sz w:val="22"/>
          <w:szCs w:val="22"/>
        </w:rPr>
      </w:pPr>
      <w:r>
        <w:rPr>
          <w:rFonts w:ascii="Arial" w:hAnsi="Arial" w:cs="Arial"/>
          <w:b/>
          <w:i/>
          <w:sz w:val="22"/>
          <w:szCs w:val="22"/>
        </w:rPr>
        <w:t>How will we use your data?</w:t>
      </w:r>
    </w:p>
    <w:p w:rsidR="00F10BE0" w:rsidRDefault="008D135D" w:rsidP="008D135D">
      <w:pPr>
        <w:jc w:val="both"/>
        <w:rPr>
          <w:rFonts w:ascii="Arial" w:hAnsi="Arial" w:cs="Arial"/>
          <w:sz w:val="22"/>
          <w:szCs w:val="22"/>
        </w:rPr>
      </w:pPr>
      <w:r>
        <w:rPr>
          <w:rFonts w:ascii="Arial" w:hAnsi="Arial" w:cs="Arial"/>
          <w:sz w:val="22"/>
          <w:szCs w:val="22"/>
        </w:rPr>
        <w:t xml:space="preserve">We need to process your </w:t>
      </w:r>
      <w:r w:rsidR="00F10BE0">
        <w:rPr>
          <w:rFonts w:ascii="Arial" w:hAnsi="Arial" w:cs="Arial"/>
          <w:sz w:val="22"/>
          <w:szCs w:val="22"/>
        </w:rPr>
        <w:t>data for the following purposes</w:t>
      </w:r>
      <w:r>
        <w:rPr>
          <w:rFonts w:ascii="Arial" w:hAnsi="Arial" w:cs="Arial"/>
          <w:sz w:val="22"/>
          <w:szCs w:val="22"/>
        </w:rPr>
        <w:t xml:space="preserve"> related to the EPSRC I</w:t>
      </w:r>
      <w:r w:rsidR="00D718D9">
        <w:rPr>
          <w:rFonts w:ascii="Arial" w:hAnsi="Arial" w:cs="Arial"/>
          <w:sz w:val="22"/>
          <w:szCs w:val="22"/>
        </w:rPr>
        <w:t>mpact Acceleration Account (EPSRC IAA)</w:t>
      </w:r>
      <w:r>
        <w:rPr>
          <w:rFonts w:ascii="Arial" w:hAnsi="Arial" w:cs="Arial"/>
          <w:sz w:val="22"/>
          <w:szCs w:val="22"/>
        </w:rPr>
        <w:t xml:space="preserve"> </w:t>
      </w:r>
      <w:r w:rsidR="00F10BE0">
        <w:rPr>
          <w:rFonts w:ascii="Arial" w:hAnsi="Arial" w:cs="Arial"/>
          <w:sz w:val="22"/>
          <w:szCs w:val="22"/>
        </w:rPr>
        <w:t>funded MPLS Impact Awards:</w:t>
      </w:r>
    </w:p>
    <w:p w:rsidR="00F10BE0" w:rsidRDefault="008D135D" w:rsidP="00F10BE0">
      <w:pPr>
        <w:pStyle w:val="ListParagraph"/>
        <w:numPr>
          <w:ilvl w:val="0"/>
          <w:numId w:val="2"/>
        </w:numPr>
        <w:rPr>
          <w:rFonts w:ascii="Arial" w:hAnsi="Arial" w:cs="Arial"/>
          <w:sz w:val="22"/>
          <w:szCs w:val="22"/>
        </w:rPr>
      </w:pPr>
      <w:r w:rsidRPr="00F10BE0">
        <w:rPr>
          <w:rFonts w:ascii="Arial" w:hAnsi="Arial" w:cs="Arial"/>
          <w:sz w:val="22"/>
          <w:szCs w:val="22"/>
        </w:rPr>
        <w:t>registering your application</w:t>
      </w:r>
      <w:r w:rsidR="00F10BE0" w:rsidRPr="00F10BE0">
        <w:rPr>
          <w:rFonts w:ascii="Arial" w:hAnsi="Arial" w:cs="Arial"/>
          <w:sz w:val="22"/>
          <w:szCs w:val="22"/>
        </w:rPr>
        <w:t>/nomination</w:t>
      </w:r>
      <w:r w:rsidRPr="00F10BE0">
        <w:rPr>
          <w:rFonts w:ascii="Arial" w:hAnsi="Arial" w:cs="Arial"/>
          <w:sz w:val="22"/>
          <w:szCs w:val="22"/>
        </w:rPr>
        <w:t xml:space="preserve"> to the</w:t>
      </w:r>
      <w:r w:rsidR="00F10BE0" w:rsidRPr="00F10BE0">
        <w:rPr>
          <w:rFonts w:ascii="Arial" w:hAnsi="Arial" w:cs="Arial"/>
          <w:sz w:val="22"/>
          <w:szCs w:val="22"/>
        </w:rPr>
        <w:t xml:space="preserve"> MPLS Impact Awards competition;</w:t>
      </w:r>
      <w:r w:rsidRPr="00F10BE0">
        <w:rPr>
          <w:rFonts w:ascii="Arial" w:hAnsi="Arial" w:cs="Arial"/>
          <w:sz w:val="22"/>
          <w:szCs w:val="22"/>
        </w:rPr>
        <w:t xml:space="preserve"> </w:t>
      </w:r>
    </w:p>
    <w:p w:rsidR="00F10BE0" w:rsidRDefault="008D135D" w:rsidP="00F10BE0">
      <w:pPr>
        <w:pStyle w:val="ListParagraph"/>
        <w:numPr>
          <w:ilvl w:val="0"/>
          <w:numId w:val="2"/>
        </w:numPr>
        <w:rPr>
          <w:rFonts w:ascii="Arial" w:hAnsi="Arial" w:cs="Arial"/>
          <w:sz w:val="22"/>
          <w:szCs w:val="22"/>
        </w:rPr>
      </w:pPr>
      <w:r w:rsidRPr="00F10BE0">
        <w:rPr>
          <w:rFonts w:ascii="Arial" w:hAnsi="Arial" w:cs="Arial"/>
          <w:sz w:val="22"/>
          <w:szCs w:val="22"/>
        </w:rPr>
        <w:t xml:space="preserve">carrying out checks or overlaps with other </w:t>
      </w:r>
      <w:r w:rsidR="00F10BE0" w:rsidRPr="00F10BE0">
        <w:rPr>
          <w:rFonts w:ascii="Arial" w:hAnsi="Arial" w:cs="Arial"/>
          <w:sz w:val="22"/>
          <w:szCs w:val="22"/>
        </w:rPr>
        <w:t>activities</w:t>
      </w:r>
      <w:r w:rsidRPr="00F10BE0">
        <w:rPr>
          <w:rFonts w:ascii="Arial" w:hAnsi="Arial" w:cs="Arial"/>
          <w:sz w:val="22"/>
          <w:szCs w:val="22"/>
        </w:rPr>
        <w:t xml:space="preserve"> managed by the university</w:t>
      </w:r>
      <w:r w:rsidR="00F10BE0" w:rsidRPr="00F10BE0">
        <w:rPr>
          <w:rFonts w:ascii="Arial" w:hAnsi="Arial" w:cs="Arial"/>
          <w:sz w:val="22"/>
          <w:szCs w:val="22"/>
        </w:rPr>
        <w:t>;</w:t>
      </w:r>
      <w:r w:rsidRPr="00F10BE0">
        <w:rPr>
          <w:rFonts w:ascii="Arial" w:hAnsi="Arial" w:cs="Arial"/>
          <w:sz w:val="22"/>
          <w:szCs w:val="22"/>
        </w:rPr>
        <w:t xml:space="preserve"> </w:t>
      </w:r>
    </w:p>
    <w:p w:rsidR="00F10BE0" w:rsidRDefault="008D135D" w:rsidP="00F10BE0">
      <w:pPr>
        <w:pStyle w:val="ListParagraph"/>
        <w:numPr>
          <w:ilvl w:val="0"/>
          <w:numId w:val="2"/>
        </w:numPr>
        <w:rPr>
          <w:rFonts w:ascii="Arial" w:hAnsi="Arial" w:cs="Arial"/>
          <w:sz w:val="22"/>
          <w:szCs w:val="22"/>
        </w:rPr>
      </w:pPr>
      <w:r w:rsidRPr="00F10BE0">
        <w:rPr>
          <w:rFonts w:ascii="Arial" w:hAnsi="Arial" w:cs="Arial"/>
          <w:sz w:val="22"/>
          <w:szCs w:val="22"/>
        </w:rPr>
        <w:t>reviewing your submission</w:t>
      </w:r>
      <w:r w:rsidR="00F10BE0" w:rsidRPr="00F10BE0">
        <w:rPr>
          <w:rFonts w:ascii="Arial" w:hAnsi="Arial" w:cs="Arial"/>
          <w:sz w:val="22"/>
          <w:szCs w:val="22"/>
        </w:rPr>
        <w:t>;</w:t>
      </w:r>
      <w:r w:rsidRPr="00F10BE0">
        <w:rPr>
          <w:rFonts w:ascii="Arial" w:hAnsi="Arial" w:cs="Arial"/>
          <w:sz w:val="22"/>
          <w:szCs w:val="22"/>
        </w:rPr>
        <w:t xml:space="preserve"> contacting  applicants</w:t>
      </w:r>
      <w:r w:rsidR="00F10BE0" w:rsidRPr="00F10BE0">
        <w:rPr>
          <w:rFonts w:ascii="Arial" w:hAnsi="Arial" w:cs="Arial"/>
          <w:sz w:val="22"/>
          <w:szCs w:val="22"/>
        </w:rPr>
        <w:t xml:space="preserve"> and/or corresp</w:t>
      </w:r>
      <w:r w:rsidR="00F10BE0">
        <w:rPr>
          <w:rFonts w:ascii="Arial" w:hAnsi="Arial" w:cs="Arial"/>
          <w:sz w:val="22"/>
          <w:szCs w:val="22"/>
        </w:rPr>
        <w:t xml:space="preserve">onding </w:t>
      </w:r>
      <w:r w:rsidR="00F10BE0" w:rsidRPr="00F10BE0">
        <w:rPr>
          <w:rFonts w:ascii="Arial" w:hAnsi="Arial" w:cs="Arial"/>
          <w:sz w:val="22"/>
          <w:szCs w:val="22"/>
        </w:rPr>
        <w:t>head of departments;</w:t>
      </w:r>
    </w:p>
    <w:p w:rsidR="00F10BE0" w:rsidRDefault="008D135D" w:rsidP="00F10BE0">
      <w:pPr>
        <w:pStyle w:val="ListParagraph"/>
        <w:numPr>
          <w:ilvl w:val="0"/>
          <w:numId w:val="2"/>
        </w:numPr>
        <w:rPr>
          <w:rFonts w:ascii="Arial" w:hAnsi="Arial" w:cs="Arial"/>
          <w:sz w:val="22"/>
          <w:szCs w:val="22"/>
        </w:rPr>
      </w:pPr>
      <w:r w:rsidRPr="00F10BE0">
        <w:rPr>
          <w:rFonts w:ascii="Arial" w:hAnsi="Arial" w:cs="Arial"/>
          <w:sz w:val="22"/>
          <w:szCs w:val="22"/>
        </w:rPr>
        <w:t xml:space="preserve">announcing and sharing </w:t>
      </w:r>
      <w:r w:rsidR="00F10BE0" w:rsidRPr="00F10BE0">
        <w:rPr>
          <w:rFonts w:ascii="Arial" w:hAnsi="Arial" w:cs="Arial"/>
          <w:sz w:val="22"/>
          <w:szCs w:val="22"/>
        </w:rPr>
        <w:t>award</w:t>
      </w:r>
      <w:r w:rsidRPr="00F10BE0">
        <w:rPr>
          <w:rFonts w:ascii="Arial" w:hAnsi="Arial" w:cs="Arial"/>
          <w:sz w:val="22"/>
          <w:szCs w:val="22"/>
        </w:rPr>
        <w:t xml:space="preserve"> outcomes</w:t>
      </w:r>
      <w:r w:rsidR="00F10BE0" w:rsidRPr="00F10BE0">
        <w:rPr>
          <w:rFonts w:ascii="Arial" w:hAnsi="Arial" w:cs="Arial"/>
          <w:sz w:val="22"/>
          <w:szCs w:val="22"/>
        </w:rPr>
        <w:t>;</w:t>
      </w:r>
    </w:p>
    <w:p w:rsidR="00F10BE0" w:rsidRDefault="008D135D" w:rsidP="00F10BE0">
      <w:pPr>
        <w:pStyle w:val="ListParagraph"/>
        <w:numPr>
          <w:ilvl w:val="0"/>
          <w:numId w:val="2"/>
        </w:numPr>
        <w:rPr>
          <w:rFonts w:ascii="Arial" w:hAnsi="Arial" w:cs="Arial"/>
          <w:sz w:val="22"/>
          <w:szCs w:val="22"/>
        </w:rPr>
      </w:pPr>
      <w:r w:rsidRPr="00F10BE0">
        <w:rPr>
          <w:rFonts w:ascii="Arial" w:hAnsi="Arial" w:cs="Arial"/>
          <w:sz w:val="22"/>
          <w:szCs w:val="22"/>
        </w:rPr>
        <w:t xml:space="preserve">sharing additional </w:t>
      </w:r>
      <w:r w:rsidR="00F10BE0" w:rsidRPr="00F10BE0">
        <w:rPr>
          <w:rFonts w:ascii="Arial" w:hAnsi="Arial" w:cs="Arial"/>
          <w:sz w:val="22"/>
          <w:szCs w:val="22"/>
        </w:rPr>
        <w:t>impact</w:t>
      </w:r>
      <w:r w:rsidRPr="00F10BE0">
        <w:rPr>
          <w:rFonts w:ascii="Arial" w:hAnsi="Arial" w:cs="Arial"/>
          <w:sz w:val="22"/>
          <w:szCs w:val="22"/>
        </w:rPr>
        <w:t xml:space="preserve"> opportunities</w:t>
      </w:r>
      <w:r w:rsidR="00F10BE0" w:rsidRPr="00F10BE0">
        <w:rPr>
          <w:rFonts w:ascii="Arial" w:hAnsi="Arial" w:cs="Arial"/>
          <w:sz w:val="22"/>
          <w:szCs w:val="22"/>
        </w:rPr>
        <w:t>;</w:t>
      </w:r>
    </w:p>
    <w:p w:rsidR="00F10BE0" w:rsidRDefault="008D135D" w:rsidP="00F10BE0">
      <w:pPr>
        <w:pStyle w:val="ListParagraph"/>
        <w:numPr>
          <w:ilvl w:val="0"/>
          <w:numId w:val="2"/>
        </w:numPr>
        <w:rPr>
          <w:rFonts w:ascii="Arial" w:hAnsi="Arial" w:cs="Arial"/>
          <w:sz w:val="22"/>
          <w:szCs w:val="22"/>
        </w:rPr>
      </w:pPr>
      <w:r w:rsidRPr="00F10BE0">
        <w:rPr>
          <w:rFonts w:ascii="Arial" w:hAnsi="Arial" w:cs="Arial"/>
          <w:sz w:val="22"/>
          <w:szCs w:val="22"/>
        </w:rPr>
        <w:t xml:space="preserve">exhibiting and </w:t>
      </w:r>
      <w:proofErr w:type="spellStart"/>
      <w:r w:rsidRPr="00F10BE0">
        <w:rPr>
          <w:rFonts w:ascii="Arial" w:hAnsi="Arial" w:cs="Arial"/>
          <w:sz w:val="22"/>
          <w:szCs w:val="22"/>
        </w:rPr>
        <w:t>publicising</w:t>
      </w:r>
      <w:proofErr w:type="spellEnd"/>
      <w:r w:rsidRPr="00F10BE0">
        <w:rPr>
          <w:rFonts w:ascii="Arial" w:hAnsi="Arial" w:cs="Arial"/>
          <w:sz w:val="22"/>
          <w:szCs w:val="22"/>
        </w:rPr>
        <w:t xml:space="preserve"> the summary (</w:t>
      </w:r>
      <w:r w:rsidR="00F10BE0" w:rsidRPr="00F10BE0">
        <w:rPr>
          <w:rFonts w:ascii="Arial" w:hAnsi="Arial" w:cs="Arial"/>
          <w:sz w:val="22"/>
          <w:szCs w:val="22"/>
        </w:rPr>
        <w:t>award winners and commendations</w:t>
      </w:r>
      <w:r w:rsidRPr="00F10BE0">
        <w:rPr>
          <w:rFonts w:ascii="Arial" w:hAnsi="Arial" w:cs="Arial"/>
          <w:sz w:val="22"/>
          <w:szCs w:val="22"/>
        </w:rPr>
        <w:t>)</w:t>
      </w:r>
      <w:r w:rsidR="00F10BE0" w:rsidRPr="00F10BE0">
        <w:rPr>
          <w:rFonts w:ascii="Arial" w:hAnsi="Arial" w:cs="Arial"/>
          <w:sz w:val="22"/>
          <w:szCs w:val="22"/>
        </w:rPr>
        <w:t>;</w:t>
      </w:r>
    </w:p>
    <w:p w:rsidR="008D135D" w:rsidRPr="00F10BE0" w:rsidRDefault="008D135D" w:rsidP="00F10BE0">
      <w:pPr>
        <w:pStyle w:val="ListParagraph"/>
        <w:numPr>
          <w:ilvl w:val="0"/>
          <w:numId w:val="2"/>
        </w:numPr>
        <w:rPr>
          <w:rFonts w:ascii="Arial" w:hAnsi="Arial" w:cs="Arial"/>
          <w:sz w:val="22"/>
          <w:szCs w:val="22"/>
        </w:rPr>
      </w:pPr>
      <w:proofErr w:type="gramStart"/>
      <w:r w:rsidRPr="00F10BE0">
        <w:rPr>
          <w:rFonts w:ascii="Arial" w:hAnsi="Arial" w:cs="Arial"/>
          <w:sz w:val="22"/>
          <w:szCs w:val="22"/>
        </w:rPr>
        <w:t>and</w:t>
      </w:r>
      <w:proofErr w:type="gramEnd"/>
      <w:r w:rsidRPr="00F10BE0">
        <w:rPr>
          <w:rFonts w:ascii="Arial" w:hAnsi="Arial" w:cs="Arial"/>
          <w:sz w:val="22"/>
          <w:szCs w:val="22"/>
        </w:rPr>
        <w:t xml:space="preserve"> evaluating </w:t>
      </w:r>
      <w:r w:rsidR="008C768F">
        <w:rPr>
          <w:rFonts w:ascii="Arial" w:hAnsi="Arial" w:cs="Arial"/>
          <w:sz w:val="22"/>
          <w:szCs w:val="22"/>
        </w:rPr>
        <w:t>MPLS</w:t>
      </w:r>
      <w:r w:rsidRPr="00F10BE0">
        <w:rPr>
          <w:rFonts w:ascii="Arial" w:hAnsi="Arial" w:cs="Arial"/>
          <w:sz w:val="22"/>
          <w:szCs w:val="22"/>
        </w:rPr>
        <w:t xml:space="preserve"> </w:t>
      </w:r>
      <w:r w:rsidR="00F10BE0" w:rsidRPr="00F10BE0">
        <w:rPr>
          <w:rFonts w:ascii="Arial" w:hAnsi="Arial" w:cs="Arial"/>
          <w:sz w:val="22"/>
          <w:szCs w:val="22"/>
        </w:rPr>
        <w:t xml:space="preserve">Impact Awards, separately, or as part of the EPSRC </w:t>
      </w:r>
      <w:r w:rsidRPr="00F10BE0">
        <w:rPr>
          <w:rFonts w:ascii="Arial" w:hAnsi="Arial" w:cs="Arial"/>
          <w:sz w:val="22"/>
          <w:szCs w:val="22"/>
        </w:rPr>
        <w:t>IAA portfolio.</w:t>
      </w:r>
    </w:p>
    <w:p w:rsidR="008D135D" w:rsidRDefault="008D135D" w:rsidP="008D135D">
      <w:pPr>
        <w:jc w:val="both"/>
        <w:rPr>
          <w:rFonts w:ascii="Arial" w:hAnsi="Arial" w:cs="Arial"/>
          <w:sz w:val="22"/>
          <w:szCs w:val="22"/>
        </w:rPr>
      </w:pPr>
    </w:p>
    <w:p w:rsidR="008D135D" w:rsidRDefault="008D135D" w:rsidP="008D135D">
      <w:pPr>
        <w:jc w:val="both"/>
        <w:rPr>
          <w:rFonts w:ascii="Arial" w:hAnsi="Arial" w:cs="Arial"/>
          <w:sz w:val="22"/>
          <w:szCs w:val="22"/>
        </w:rPr>
      </w:pPr>
      <w:proofErr w:type="gramStart"/>
      <w:r>
        <w:rPr>
          <w:rFonts w:ascii="Arial" w:hAnsi="Arial" w:cs="Arial"/>
          <w:sz w:val="22"/>
          <w:szCs w:val="22"/>
        </w:rPr>
        <w:t xml:space="preserve">Applicant data (name, telephone number, and email address) will be processed for peer review, monitoring, evaluation and administration of the </w:t>
      </w:r>
      <w:r w:rsidR="00F10BE0">
        <w:rPr>
          <w:rFonts w:ascii="Arial" w:hAnsi="Arial" w:cs="Arial"/>
          <w:sz w:val="22"/>
          <w:szCs w:val="22"/>
        </w:rPr>
        <w:t>competition</w:t>
      </w:r>
      <w:r>
        <w:rPr>
          <w:rFonts w:ascii="Arial" w:hAnsi="Arial" w:cs="Arial"/>
          <w:sz w:val="22"/>
          <w:szCs w:val="22"/>
        </w:rPr>
        <w:t xml:space="preserve"> and funding, and in order to contact the successful and unsuccessful applicants, and for dissemination of information about the </w:t>
      </w:r>
      <w:r w:rsidR="00F10BE0">
        <w:rPr>
          <w:rFonts w:ascii="Arial" w:hAnsi="Arial" w:cs="Arial"/>
          <w:sz w:val="22"/>
          <w:szCs w:val="22"/>
        </w:rPr>
        <w:t xml:space="preserve">Impact Awards independently, and/or as part of the EPSRC </w:t>
      </w:r>
      <w:r>
        <w:rPr>
          <w:rFonts w:ascii="Arial" w:hAnsi="Arial" w:cs="Arial"/>
          <w:sz w:val="22"/>
          <w:szCs w:val="22"/>
        </w:rPr>
        <w:t xml:space="preserve">IAA’s activities and events, and for collecting feedback for the </w:t>
      </w:r>
      <w:r w:rsidR="00F10BE0">
        <w:rPr>
          <w:rFonts w:ascii="Arial" w:hAnsi="Arial" w:cs="Arial"/>
          <w:sz w:val="22"/>
          <w:szCs w:val="22"/>
        </w:rPr>
        <w:t>Impact Awards evaluation</w:t>
      </w:r>
      <w:r w:rsidR="00D718D9" w:rsidRPr="00F10BE0">
        <w:rPr>
          <w:rFonts w:ascii="Arial" w:hAnsi="Arial" w:cs="Arial"/>
          <w:sz w:val="22"/>
          <w:szCs w:val="22"/>
        </w:rPr>
        <w:t>, separately, or as part of the EPSRC IAA portfolio</w:t>
      </w:r>
      <w:r>
        <w:rPr>
          <w:rFonts w:ascii="Arial" w:hAnsi="Arial" w:cs="Arial"/>
          <w:sz w:val="22"/>
          <w:szCs w:val="22"/>
        </w:rPr>
        <w:t>.</w:t>
      </w:r>
      <w:proofErr w:type="gramEnd"/>
    </w:p>
    <w:p w:rsidR="008D135D" w:rsidRDefault="008D135D" w:rsidP="008D135D">
      <w:pPr>
        <w:jc w:val="both"/>
        <w:rPr>
          <w:rFonts w:ascii="Arial" w:hAnsi="Arial" w:cs="Arial"/>
          <w:sz w:val="22"/>
          <w:szCs w:val="22"/>
        </w:rPr>
      </w:pPr>
    </w:p>
    <w:p w:rsidR="008D135D" w:rsidRDefault="008D135D" w:rsidP="008D135D">
      <w:pPr>
        <w:jc w:val="both"/>
        <w:rPr>
          <w:rFonts w:ascii="Arial" w:hAnsi="Arial" w:cs="Arial"/>
          <w:sz w:val="22"/>
          <w:szCs w:val="22"/>
        </w:rPr>
      </w:pPr>
      <w:r>
        <w:rPr>
          <w:rFonts w:ascii="Arial" w:hAnsi="Arial" w:cs="Arial"/>
          <w:sz w:val="22"/>
          <w:szCs w:val="22"/>
        </w:rPr>
        <w:t xml:space="preserve">Your data (name, department, and project title and lay summary) </w:t>
      </w:r>
      <w:proofErr w:type="gramStart"/>
      <w:r>
        <w:rPr>
          <w:rFonts w:ascii="Arial" w:hAnsi="Arial" w:cs="Arial"/>
          <w:sz w:val="22"/>
          <w:szCs w:val="22"/>
        </w:rPr>
        <w:t>will be used</w:t>
      </w:r>
      <w:proofErr w:type="gramEnd"/>
      <w:r>
        <w:rPr>
          <w:rFonts w:ascii="Arial" w:hAnsi="Arial" w:cs="Arial"/>
          <w:sz w:val="22"/>
          <w:szCs w:val="22"/>
        </w:rPr>
        <w:t xml:space="preserve"> to identify your </w:t>
      </w:r>
      <w:r w:rsidR="00D718D9">
        <w:rPr>
          <w:rFonts w:ascii="Arial" w:hAnsi="Arial" w:cs="Arial"/>
          <w:sz w:val="22"/>
          <w:szCs w:val="22"/>
        </w:rPr>
        <w:t>nomination/application</w:t>
      </w:r>
      <w:r>
        <w:rPr>
          <w:rFonts w:ascii="Arial" w:hAnsi="Arial" w:cs="Arial"/>
          <w:sz w:val="22"/>
          <w:szCs w:val="22"/>
        </w:rPr>
        <w:t xml:space="preserve">, including on webpages displaying successful </w:t>
      </w:r>
      <w:r w:rsidR="00D718D9">
        <w:rPr>
          <w:rFonts w:ascii="Arial" w:hAnsi="Arial" w:cs="Arial"/>
          <w:sz w:val="22"/>
          <w:szCs w:val="22"/>
        </w:rPr>
        <w:t>MPLS Impact Awards</w:t>
      </w:r>
      <w:r>
        <w:rPr>
          <w:rFonts w:ascii="Arial" w:hAnsi="Arial" w:cs="Arial"/>
          <w:sz w:val="22"/>
          <w:szCs w:val="22"/>
        </w:rPr>
        <w:t xml:space="preserve"> in the MPLS Division and departments. We may also use your data in publicity or promotional material related to the </w:t>
      </w:r>
      <w:r w:rsidR="00D718D9">
        <w:rPr>
          <w:rFonts w:ascii="Arial" w:hAnsi="Arial" w:cs="Arial"/>
          <w:sz w:val="22"/>
          <w:szCs w:val="22"/>
        </w:rPr>
        <w:t xml:space="preserve">MPLS Impact or EPSRC </w:t>
      </w:r>
      <w:r>
        <w:rPr>
          <w:rFonts w:ascii="Arial" w:hAnsi="Arial" w:cs="Arial"/>
          <w:sz w:val="22"/>
          <w:szCs w:val="22"/>
        </w:rPr>
        <w:t xml:space="preserve">IAA, including on University websites. </w:t>
      </w:r>
    </w:p>
    <w:p w:rsidR="002A735B" w:rsidRDefault="002A735B" w:rsidP="002A735B">
      <w:pPr>
        <w:jc w:val="both"/>
        <w:rPr>
          <w:rFonts w:ascii="Arial" w:hAnsi="Arial" w:cs="Arial"/>
          <w:b/>
          <w:sz w:val="22"/>
          <w:szCs w:val="22"/>
        </w:rPr>
      </w:pPr>
    </w:p>
    <w:p w:rsidR="002A735B" w:rsidRPr="002A735B" w:rsidRDefault="002A735B" w:rsidP="002A735B">
      <w:pPr>
        <w:jc w:val="both"/>
        <w:rPr>
          <w:rFonts w:ascii="Arial" w:hAnsi="Arial" w:cs="Arial"/>
          <w:i/>
          <w:sz w:val="22"/>
          <w:szCs w:val="22"/>
        </w:rPr>
      </w:pPr>
      <w:r w:rsidRPr="002A735B">
        <w:rPr>
          <w:rFonts w:ascii="Arial" w:hAnsi="Arial" w:cs="Arial"/>
          <w:b/>
          <w:i/>
          <w:sz w:val="22"/>
          <w:szCs w:val="22"/>
        </w:rPr>
        <w:t>Optional Data</w:t>
      </w:r>
      <w:r w:rsidRPr="002A735B">
        <w:rPr>
          <w:rFonts w:ascii="Arial" w:hAnsi="Arial" w:cs="Arial"/>
          <w:i/>
          <w:sz w:val="22"/>
          <w:szCs w:val="22"/>
        </w:rPr>
        <w:t xml:space="preserve"> </w:t>
      </w:r>
    </w:p>
    <w:p w:rsidR="002A735B" w:rsidRPr="002A735B" w:rsidRDefault="002A735B" w:rsidP="002A735B">
      <w:pPr>
        <w:jc w:val="both"/>
        <w:rPr>
          <w:rFonts w:ascii="Arial" w:hAnsi="Arial" w:cs="Arial"/>
          <w:sz w:val="22"/>
          <w:szCs w:val="22"/>
        </w:rPr>
      </w:pPr>
      <w:r w:rsidRPr="002A735B">
        <w:rPr>
          <w:rFonts w:ascii="Arial" w:hAnsi="Arial" w:cs="Arial"/>
          <w:sz w:val="22"/>
          <w:szCs w:val="22"/>
        </w:rPr>
        <w:t xml:space="preserve">We will contact you separately to ask you to provide information about your age, gender, disability and race to assist us in auditing and evaluating the </w:t>
      </w:r>
      <w:r w:rsidR="00D718D9">
        <w:rPr>
          <w:rFonts w:ascii="Arial" w:hAnsi="Arial" w:cs="Arial"/>
          <w:sz w:val="22"/>
          <w:szCs w:val="22"/>
        </w:rPr>
        <w:t xml:space="preserve">MPLS Impact Awards and </w:t>
      </w:r>
      <w:r w:rsidRPr="002A735B">
        <w:rPr>
          <w:rFonts w:ascii="Arial" w:hAnsi="Arial" w:cs="Arial"/>
          <w:sz w:val="22"/>
          <w:szCs w:val="22"/>
        </w:rPr>
        <w:t>EPSRC I</w:t>
      </w:r>
      <w:r w:rsidR="00D718D9">
        <w:rPr>
          <w:rFonts w:ascii="Arial" w:hAnsi="Arial" w:cs="Arial"/>
          <w:sz w:val="22"/>
          <w:szCs w:val="22"/>
        </w:rPr>
        <w:t>AA</w:t>
      </w:r>
      <w:r w:rsidRPr="002A735B">
        <w:rPr>
          <w:rFonts w:ascii="Arial" w:hAnsi="Arial" w:cs="Arial"/>
          <w:sz w:val="22"/>
          <w:szCs w:val="22"/>
        </w:rPr>
        <w:t xml:space="preserve">. Providing this information is not a requirement for applying to the </w:t>
      </w:r>
      <w:r w:rsidR="00D718D9">
        <w:rPr>
          <w:rFonts w:ascii="Arial" w:hAnsi="Arial" w:cs="Arial"/>
          <w:sz w:val="22"/>
          <w:szCs w:val="22"/>
        </w:rPr>
        <w:t>MPLS Impact Awards</w:t>
      </w:r>
      <w:r w:rsidRPr="002A735B">
        <w:rPr>
          <w:rFonts w:ascii="Arial" w:hAnsi="Arial" w:cs="Arial"/>
          <w:sz w:val="22"/>
          <w:szCs w:val="22"/>
        </w:rPr>
        <w:t>. The University’s EPSRC</w:t>
      </w:r>
      <w:r w:rsidR="00D718D9">
        <w:rPr>
          <w:rFonts w:ascii="Arial" w:hAnsi="Arial" w:cs="Arial"/>
          <w:sz w:val="22"/>
          <w:szCs w:val="22"/>
        </w:rPr>
        <w:t xml:space="preserve"> IAA</w:t>
      </w:r>
      <w:r w:rsidRPr="002A735B">
        <w:rPr>
          <w:rFonts w:ascii="Arial" w:hAnsi="Arial" w:cs="Arial"/>
          <w:sz w:val="22"/>
          <w:szCs w:val="22"/>
        </w:rPr>
        <w:t xml:space="preserve"> aims to monitor access to </w:t>
      </w:r>
      <w:r w:rsidR="00D718D9">
        <w:rPr>
          <w:rFonts w:ascii="Arial" w:hAnsi="Arial" w:cs="Arial"/>
          <w:sz w:val="22"/>
          <w:szCs w:val="22"/>
        </w:rPr>
        <w:t xml:space="preserve">EPSRC </w:t>
      </w:r>
      <w:r w:rsidRPr="002A735B">
        <w:rPr>
          <w:rFonts w:ascii="Arial" w:hAnsi="Arial" w:cs="Arial"/>
          <w:sz w:val="22"/>
          <w:szCs w:val="22"/>
        </w:rPr>
        <w:t>IAA funding</w:t>
      </w:r>
      <w:r w:rsidR="00D718D9">
        <w:rPr>
          <w:rFonts w:ascii="Arial" w:hAnsi="Arial" w:cs="Arial"/>
          <w:sz w:val="22"/>
          <w:szCs w:val="22"/>
        </w:rPr>
        <w:t xml:space="preserve"> (including the MPLS Impact Awards), </w:t>
      </w:r>
      <w:r w:rsidRPr="002A735B">
        <w:rPr>
          <w:rFonts w:ascii="Arial" w:hAnsi="Arial" w:cs="Arial"/>
          <w:sz w:val="22"/>
          <w:szCs w:val="22"/>
        </w:rPr>
        <w:t xml:space="preserve">by Oxford’s academics and researchers. Understanding the diversity of our applicants is an important part of evaluating the access and benefits from IAA’s </w:t>
      </w:r>
      <w:proofErr w:type="spellStart"/>
      <w:r w:rsidRPr="002A735B">
        <w:rPr>
          <w:rFonts w:ascii="Arial" w:hAnsi="Arial" w:cs="Arial"/>
          <w:sz w:val="22"/>
          <w:szCs w:val="22"/>
        </w:rPr>
        <w:t>programme</w:t>
      </w:r>
      <w:proofErr w:type="spellEnd"/>
      <w:r w:rsidRPr="002A735B">
        <w:rPr>
          <w:rFonts w:ascii="Arial" w:hAnsi="Arial" w:cs="Arial"/>
          <w:sz w:val="22"/>
          <w:szCs w:val="22"/>
        </w:rPr>
        <w:t>, support and funding.</w:t>
      </w:r>
    </w:p>
    <w:p w:rsidR="008D135D" w:rsidRDefault="008D135D" w:rsidP="008D135D">
      <w:pPr>
        <w:pStyle w:val="xmsonormal"/>
        <w:jc w:val="both"/>
        <w:rPr>
          <w:rFonts w:ascii="Arial" w:eastAsia="Times New Roman" w:hAnsi="Arial" w:cs="Arial"/>
          <w:sz w:val="22"/>
          <w:szCs w:val="22"/>
          <w:lang w:eastAsia="en-GB"/>
        </w:rPr>
      </w:pPr>
      <w:r>
        <w:rPr>
          <w:rFonts w:ascii="Arial" w:hAnsi="Arial" w:cs="Arial"/>
          <w:sz w:val="22"/>
          <w:szCs w:val="22"/>
        </w:rPr>
        <w:t>If you choose to submit details of your age, gender</w:t>
      </w:r>
      <w:r w:rsidR="00D6334B">
        <w:rPr>
          <w:rFonts w:ascii="Arial" w:hAnsi="Arial" w:cs="Arial"/>
          <w:sz w:val="22"/>
          <w:szCs w:val="22"/>
        </w:rPr>
        <w:t>, disability,</w:t>
      </w:r>
      <w:r>
        <w:rPr>
          <w:rFonts w:ascii="Arial" w:hAnsi="Arial" w:cs="Arial"/>
          <w:sz w:val="22"/>
          <w:szCs w:val="22"/>
        </w:rPr>
        <w:t xml:space="preserve"> and/or race or ethnicity, it will be used solely for evaluation of the </w:t>
      </w:r>
      <w:r w:rsidR="00D718D9">
        <w:rPr>
          <w:rFonts w:ascii="Arial" w:hAnsi="Arial" w:cs="Arial"/>
          <w:sz w:val="22"/>
          <w:szCs w:val="22"/>
        </w:rPr>
        <w:t xml:space="preserve">EPSRC </w:t>
      </w:r>
      <w:r>
        <w:rPr>
          <w:rFonts w:ascii="Arial" w:hAnsi="Arial" w:cs="Arial"/>
          <w:sz w:val="22"/>
          <w:szCs w:val="22"/>
        </w:rPr>
        <w:t xml:space="preserve">IAA </w:t>
      </w:r>
      <w:proofErr w:type="spellStart"/>
      <w:r>
        <w:rPr>
          <w:rFonts w:ascii="Arial" w:hAnsi="Arial" w:cs="Arial"/>
          <w:sz w:val="22"/>
          <w:szCs w:val="22"/>
        </w:rPr>
        <w:t>programme</w:t>
      </w:r>
      <w:proofErr w:type="spellEnd"/>
      <w:r w:rsidR="00D718D9">
        <w:rPr>
          <w:rFonts w:ascii="Arial" w:hAnsi="Arial" w:cs="Arial"/>
          <w:sz w:val="22"/>
          <w:szCs w:val="22"/>
        </w:rPr>
        <w:t xml:space="preserve"> and/or MPLS </w:t>
      </w:r>
      <w:proofErr w:type="gramStart"/>
      <w:r w:rsidR="00D718D9">
        <w:rPr>
          <w:rFonts w:ascii="Arial" w:hAnsi="Arial" w:cs="Arial"/>
          <w:sz w:val="22"/>
          <w:szCs w:val="22"/>
        </w:rPr>
        <w:t>impact</w:t>
      </w:r>
      <w:proofErr w:type="gramEnd"/>
      <w:r w:rsidR="00D718D9">
        <w:rPr>
          <w:rFonts w:ascii="Arial" w:hAnsi="Arial" w:cs="Arial"/>
          <w:sz w:val="22"/>
          <w:szCs w:val="22"/>
        </w:rPr>
        <w:t xml:space="preserve"> Awards</w:t>
      </w:r>
      <w:r>
        <w:rPr>
          <w:rFonts w:ascii="Arial" w:hAnsi="Arial" w:cs="Arial"/>
          <w:sz w:val="22"/>
          <w:szCs w:val="22"/>
        </w:rPr>
        <w:t xml:space="preserve">. It </w:t>
      </w:r>
      <w:proofErr w:type="gramStart"/>
      <w:r>
        <w:rPr>
          <w:rFonts w:ascii="Arial" w:hAnsi="Arial" w:cs="Arial"/>
          <w:sz w:val="22"/>
          <w:szCs w:val="22"/>
        </w:rPr>
        <w:t>wi</w:t>
      </w:r>
      <w:r w:rsidR="00D718D9">
        <w:rPr>
          <w:rFonts w:ascii="Arial" w:hAnsi="Arial" w:cs="Arial"/>
          <w:sz w:val="22"/>
          <w:szCs w:val="22"/>
        </w:rPr>
        <w:t>ll not be shared</w:t>
      </w:r>
      <w:proofErr w:type="gramEnd"/>
      <w:r w:rsidR="00D718D9">
        <w:rPr>
          <w:rFonts w:ascii="Arial" w:hAnsi="Arial" w:cs="Arial"/>
          <w:sz w:val="22"/>
          <w:szCs w:val="22"/>
        </w:rPr>
        <w:t xml:space="preserve"> with the MPLS Impact Awards panel</w:t>
      </w:r>
      <w:r>
        <w:rPr>
          <w:rFonts w:ascii="Arial" w:hAnsi="Arial" w:cs="Arial"/>
          <w:sz w:val="22"/>
          <w:szCs w:val="22"/>
        </w:rPr>
        <w:t xml:space="preserve"> assessing and </w:t>
      </w:r>
      <w:r w:rsidR="00D718D9">
        <w:rPr>
          <w:rFonts w:ascii="Arial" w:hAnsi="Arial" w:cs="Arial"/>
          <w:sz w:val="22"/>
          <w:szCs w:val="22"/>
        </w:rPr>
        <w:t>making awards and commendations</w:t>
      </w:r>
      <w:r>
        <w:rPr>
          <w:rFonts w:ascii="Arial" w:hAnsi="Arial" w:cs="Arial"/>
          <w:sz w:val="22"/>
          <w:szCs w:val="22"/>
        </w:rPr>
        <w:t xml:space="preserve"> or the </w:t>
      </w:r>
      <w:r w:rsidR="00D718D9">
        <w:rPr>
          <w:rFonts w:ascii="Arial" w:hAnsi="Arial" w:cs="Arial"/>
          <w:sz w:val="22"/>
          <w:szCs w:val="22"/>
        </w:rPr>
        <w:t xml:space="preserve">EPSRC </w:t>
      </w:r>
      <w:r>
        <w:rPr>
          <w:rFonts w:ascii="Arial" w:hAnsi="Arial" w:cs="Arial"/>
          <w:sz w:val="22"/>
          <w:szCs w:val="22"/>
        </w:rPr>
        <w:t xml:space="preserve">IAA </w:t>
      </w:r>
      <w:r w:rsidR="00D718D9">
        <w:rPr>
          <w:rFonts w:ascii="Arial" w:hAnsi="Arial" w:cs="Arial"/>
          <w:sz w:val="22"/>
          <w:szCs w:val="22"/>
        </w:rPr>
        <w:t xml:space="preserve">Funding Panels or </w:t>
      </w:r>
      <w:r>
        <w:rPr>
          <w:rFonts w:ascii="Arial" w:hAnsi="Arial" w:cs="Arial"/>
          <w:sz w:val="22"/>
          <w:szCs w:val="22"/>
        </w:rPr>
        <w:t xml:space="preserve">Steering Group, it will not be made public, and it will not be used in our publicity materials. Only aggregated (anonymous), data </w:t>
      </w:r>
      <w:bookmarkStart w:id="0" w:name="_GoBack"/>
      <w:bookmarkEnd w:id="0"/>
      <w:r>
        <w:rPr>
          <w:rFonts w:ascii="Arial" w:hAnsi="Arial" w:cs="Arial"/>
          <w:sz w:val="22"/>
          <w:szCs w:val="22"/>
        </w:rPr>
        <w:t xml:space="preserve">will be included in the evaluation report and in the </w:t>
      </w:r>
      <w:r w:rsidR="00D718D9">
        <w:rPr>
          <w:rFonts w:ascii="Arial" w:hAnsi="Arial" w:cs="Arial"/>
          <w:sz w:val="22"/>
          <w:szCs w:val="22"/>
        </w:rPr>
        <w:t xml:space="preserve">EPSRC </w:t>
      </w:r>
      <w:r>
        <w:rPr>
          <w:rFonts w:ascii="Arial" w:hAnsi="Arial" w:cs="Arial"/>
          <w:sz w:val="22"/>
          <w:szCs w:val="22"/>
        </w:rPr>
        <w:t xml:space="preserve">IAA’s </w:t>
      </w:r>
      <w:r w:rsidR="00D718D9">
        <w:rPr>
          <w:rFonts w:ascii="Arial" w:hAnsi="Arial" w:cs="Arial"/>
          <w:sz w:val="22"/>
          <w:szCs w:val="22"/>
        </w:rPr>
        <w:t xml:space="preserve">and/or MPLS Impact Awards’ </w:t>
      </w:r>
      <w:r>
        <w:rPr>
          <w:rFonts w:ascii="Arial" w:hAnsi="Arial" w:cs="Arial"/>
          <w:sz w:val="22"/>
          <w:szCs w:val="22"/>
        </w:rPr>
        <w:t>monitoring and reporting.</w:t>
      </w:r>
    </w:p>
    <w:p w:rsidR="008D135D" w:rsidRDefault="008D135D" w:rsidP="008D135D">
      <w:pPr>
        <w:jc w:val="both"/>
      </w:pPr>
      <w:r>
        <w:rPr>
          <w:rFonts w:ascii="Arial" w:hAnsi="Arial" w:cs="Arial"/>
          <w:sz w:val="22"/>
          <w:szCs w:val="22"/>
        </w:rPr>
        <w:t>We are processing your data for these purposes only because you have given us consent to do so, by completing and s</w:t>
      </w:r>
      <w:r w:rsidR="002A735B">
        <w:rPr>
          <w:rFonts w:ascii="Arial" w:hAnsi="Arial" w:cs="Arial"/>
          <w:sz w:val="22"/>
          <w:szCs w:val="22"/>
        </w:rPr>
        <w:t>ubmitt</w:t>
      </w:r>
      <w:r>
        <w:rPr>
          <w:rFonts w:ascii="Arial" w:hAnsi="Arial" w:cs="Arial"/>
          <w:sz w:val="22"/>
          <w:szCs w:val="22"/>
        </w:rPr>
        <w:t xml:space="preserve">ing your </w:t>
      </w:r>
      <w:r w:rsidR="00D6334B">
        <w:rPr>
          <w:rFonts w:ascii="Arial" w:hAnsi="Arial" w:cs="Arial"/>
          <w:sz w:val="22"/>
          <w:szCs w:val="22"/>
        </w:rPr>
        <w:t>application</w:t>
      </w:r>
      <w:r>
        <w:rPr>
          <w:rFonts w:ascii="Arial" w:hAnsi="Arial" w:cs="Arial"/>
          <w:sz w:val="22"/>
          <w:szCs w:val="22"/>
        </w:rPr>
        <w:t xml:space="preserve"> form</w:t>
      </w:r>
      <w:r w:rsidR="003642C9">
        <w:rPr>
          <w:rFonts w:ascii="Arial" w:hAnsi="Arial" w:cs="Arial"/>
          <w:sz w:val="22"/>
          <w:szCs w:val="22"/>
        </w:rPr>
        <w:t>, and for Optional Data, by completing and submitting Access Assessment form</w:t>
      </w:r>
      <w:r>
        <w:rPr>
          <w:rFonts w:ascii="Arial" w:hAnsi="Arial" w:cs="Arial"/>
          <w:sz w:val="22"/>
          <w:szCs w:val="22"/>
        </w:rPr>
        <w:t xml:space="preserve">. You can withdraw your consent at any time by contacting us at </w:t>
      </w:r>
      <w:hyperlink r:id="rId7" w:history="1">
        <w:r w:rsidRPr="00A4637E">
          <w:rPr>
            <w:rStyle w:val="Hyperlink"/>
            <w:rFonts w:ascii="Arial" w:hAnsi="Arial" w:cs="Arial"/>
            <w:sz w:val="22"/>
            <w:szCs w:val="22"/>
          </w:rPr>
          <w:t>epsrciaa@mpls.ox.ac.uk</w:t>
        </w:r>
      </w:hyperlink>
      <w:r>
        <w:rPr>
          <w:rFonts w:ascii="Arial" w:hAnsi="Arial" w:cs="Arial"/>
          <w:sz w:val="22"/>
          <w:szCs w:val="22"/>
        </w:rPr>
        <w:t xml:space="preserve">, or 01865 </w:t>
      </w:r>
      <w:proofErr w:type="gramStart"/>
      <w:r w:rsidRPr="00FC737A">
        <w:rPr>
          <w:rFonts w:ascii="Arial" w:hAnsi="Arial" w:cs="Arial"/>
          <w:sz w:val="22"/>
          <w:szCs w:val="22"/>
        </w:rPr>
        <w:t>282462 </w:t>
      </w:r>
      <w:r>
        <w:rPr>
          <w:rFonts w:ascii="Arial" w:hAnsi="Arial" w:cs="Arial"/>
          <w:sz w:val="22"/>
          <w:szCs w:val="22"/>
        </w:rPr>
        <w:t>.</w:t>
      </w:r>
      <w:proofErr w:type="gramEnd"/>
      <w:r>
        <w:rPr>
          <w:rFonts w:ascii="Arial" w:hAnsi="Arial" w:cs="Arial"/>
          <w:sz w:val="22"/>
          <w:szCs w:val="22"/>
        </w:rPr>
        <w:t xml:space="preserve"> In this event, we will stop the processing as soon as we can. However, this will not affect the lawfulness of any processing carried out before your withdrawal of consent.</w:t>
      </w:r>
    </w:p>
    <w:p w:rsidR="008D135D" w:rsidRDefault="008D135D" w:rsidP="008D135D">
      <w:pPr>
        <w:jc w:val="both"/>
        <w:rPr>
          <w:rFonts w:ascii="Arial" w:eastAsia="Times New Roman" w:hAnsi="Arial" w:cs="Arial"/>
          <w:sz w:val="22"/>
          <w:szCs w:val="22"/>
          <w:lang w:eastAsia="en-GB"/>
        </w:rPr>
      </w:pPr>
    </w:p>
    <w:p w:rsidR="008D135D" w:rsidRDefault="008D135D" w:rsidP="008D135D">
      <w:pPr>
        <w:jc w:val="both"/>
        <w:rPr>
          <w:rFonts w:ascii="Arial" w:hAnsi="Arial" w:cs="Arial"/>
          <w:b/>
          <w:i/>
          <w:sz w:val="22"/>
          <w:szCs w:val="22"/>
        </w:rPr>
      </w:pPr>
      <w:r>
        <w:rPr>
          <w:rFonts w:ascii="Arial" w:hAnsi="Arial" w:cs="Arial"/>
          <w:b/>
          <w:i/>
          <w:sz w:val="22"/>
          <w:szCs w:val="22"/>
        </w:rPr>
        <w:lastRenderedPageBreak/>
        <w:t>Who has access to your data?</w:t>
      </w:r>
    </w:p>
    <w:p w:rsidR="008D135D" w:rsidRDefault="008D135D" w:rsidP="008D135D">
      <w:pPr>
        <w:jc w:val="both"/>
        <w:rPr>
          <w:rFonts w:ascii="Arial" w:hAnsi="Arial" w:cs="Arial"/>
          <w:sz w:val="22"/>
          <w:szCs w:val="22"/>
        </w:rPr>
      </w:pPr>
      <w:r>
        <w:rPr>
          <w:rFonts w:ascii="Arial" w:eastAsia="Times New Roman" w:hAnsi="Arial" w:cs="Arial"/>
          <w:color w:val="333333"/>
          <w:sz w:val="22"/>
          <w:szCs w:val="22"/>
          <w:lang w:eastAsia="en-GB"/>
        </w:rPr>
        <w:t xml:space="preserve">Access to applicant data within the University </w:t>
      </w:r>
      <w:proofErr w:type="gramStart"/>
      <w:r>
        <w:rPr>
          <w:rFonts w:ascii="Arial" w:eastAsia="Times New Roman" w:hAnsi="Arial" w:cs="Arial"/>
          <w:color w:val="333333"/>
          <w:sz w:val="22"/>
          <w:szCs w:val="22"/>
          <w:lang w:eastAsia="en-GB"/>
        </w:rPr>
        <w:t>will be provided</w:t>
      </w:r>
      <w:proofErr w:type="gramEnd"/>
      <w:r>
        <w:rPr>
          <w:rFonts w:ascii="Arial" w:eastAsia="Times New Roman" w:hAnsi="Arial" w:cs="Arial"/>
          <w:color w:val="333333"/>
          <w:sz w:val="22"/>
          <w:szCs w:val="22"/>
          <w:lang w:eastAsia="en-GB"/>
        </w:rPr>
        <w:t xml:space="preserve"> to those who need to view it as part of their work in carrying out the purposes described above.</w:t>
      </w:r>
      <w:r>
        <w:rPr>
          <w:rFonts w:ascii="Arial" w:hAnsi="Arial" w:cs="Arial"/>
          <w:sz w:val="22"/>
          <w:szCs w:val="22"/>
        </w:rPr>
        <w:t xml:space="preserve"> Your data </w:t>
      </w:r>
      <w:proofErr w:type="gramStart"/>
      <w:r>
        <w:rPr>
          <w:rFonts w:ascii="Arial" w:hAnsi="Arial" w:cs="Arial"/>
          <w:sz w:val="22"/>
          <w:szCs w:val="22"/>
        </w:rPr>
        <w:t>may be shared</w:t>
      </w:r>
      <w:proofErr w:type="gramEnd"/>
      <w:r>
        <w:rPr>
          <w:rFonts w:ascii="Arial" w:hAnsi="Arial" w:cs="Arial"/>
          <w:sz w:val="22"/>
          <w:szCs w:val="22"/>
        </w:rPr>
        <w:t xml:space="preserve"> publically as described above, in relation to the EPSRC Impact Acceleration Account</w:t>
      </w:r>
      <w:r w:rsidR="007D4712">
        <w:rPr>
          <w:rFonts w:ascii="Arial" w:hAnsi="Arial" w:cs="Arial"/>
          <w:sz w:val="22"/>
          <w:szCs w:val="22"/>
        </w:rPr>
        <w:t xml:space="preserve"> and/or MPLS Impact Awards</w:t>
      </w:r>
      <w:r>
        <w:rPr>
          <w:rFonts w:ascii="Arial" w:hAnsi="Arial" w:cs="Arial"/>
          <w:sz w:val="22"/>
          <w:szCs w:val="22"/>
        </w:rPr>
        <w:t>.</w:t>
      </w:r>
    </w:p>
    <w:p w:rsidR="008D135D" w:rsidRDefault="008D135D" w:rsidP="008D135D">
      <w:pPr>
        <w:jc w:val="both"/>
        <w:rPr>
          <w:rFonts w:ascii="Arial" w:hAnsi="Arial" w:cs="Arial"/>
          <w:sz w:val="22"/>
          <w:szCs w:val="22"/>
        </w:rPr>
      </w:pPr>
    </w:p>
    <w:p w:rsidR="008D135D" w:rsidRDefault="008D135D" w:rsidP="008D135D">
      <w:pPr>
        <w:jc w:val="both"/>
        <w:rPr>
          <w:rFonts w:ascii="Arial" w:hAnsi="Arial" w:cs="Arial"/>
          <w:b/>
          <w:i/>
          <w:sz w:val="22"/>
          <w:szCs w:val="22"/>
        </w:rPr>
      </w:pPr>
      <w:r>
        <w:rPr>
          <w:rFonts w:ascii="Arial" w:hAnsi="Arial" w:cs="Arial"/>
          <w:b/>
          <w:i/>
          <w:sz w:val="22"/>
          <w:szCs w:val="22"/>
        </w:rPr>
        <w:t>How long will we keep your data?</w:t>
      </w:r>
    </w:p>
    <w:p w:rsidR="008D135D" w:rsidRDefault="008D135D" w:rsidP="008D135D">
      <w:pPr>
        <w:jc w:val="both"/>
        <w:rPr>
          <w:rFonts w:ascii="Arial" w:eastAsia="Times New Roman" w:hAnsi="Arial" w:cs="Arial"/>
          <w:bCs/>
          <w:sz w:val="22"/>
          <w:szCs w:val="22"/>
          <w:lang w:eastAsia="en-GB"/>
        </w:rPr>
      </w:pPr>
      <w:r>
        <w:rPr>
          <w:rFonts w:ascii="Arial" w:eastAsia="Times New Roman" w:hAnsi="Arial" w:cs="Arial"/>
          <w:bCs/>
          <w:sz w:val="22"/>
          <w:szCs w:val="22"/>
          <w:lang w:eastAsia="en-GB"/>
        </w:rPr>
        <w:t xml:space="preserve">We will only retain your data </w:t>
      </w:r>
      <w:r>
        <w:rPr>
          <w:rFonts w:ascii="Arial" w:hAnsi="Arial" w:cs="Arial"/>
          <w:sz w:val="22"/>
          <w:szCs w:val="22"/>
        </w:rPr>
        <w:t xml:space="preserve">for as long as we need it </w:t>
      </w:r>
      <w:r>
        <w:rPr>
          <w:rFonts w:ascii="Arial" w:eastAsia="Times New Roman" w:hAnsi="Arial" w:cs="Arial"/>
          <w:bCs/>
          <w:sz w:val="22"/>
          <w:szCs w:val="22"/>
          <w:lang w:eastAsia="en-GB"/>
        </w:rPr>
        <w:t xml:space="preserve">to meet our purposes, including any relating to legal, accounting, or reporting requirements. </w:t>
      </w:r>
      <w:r>
        <w:rPr>
          <w:rFonts w:ascii="Arial" w:hAnsi="Arial" w:cs="Arial"/>
          <w:sz w:val="22"/>
          <w:szCs w:val="22"/>
        </w:rPr>
        <w:t xml:space="preserve">If you choose to submit details of your age, gender, disability and/or race or ethnicity, we will keep it until the project evaluation is completed, at which point it </w:t>
      </w:r>
      <w:proofErr w:type="gramStart"/>
      <w:r>
        <w:rPr>
          <w:rFonts w:ascii="Arial" w:hAnsi="Arial" w:cs="Arial"/>
          <w:sz w:val="22"/>
          <w:szCs w:val="22"/>
        </w:rPr>
        <w:t>will be deleted</w:t>
      </w:r>
      <w:proofErr w:type="gramEnd"/>
      <w:r>
        <w:rPr>
          <w:rFonts w:ascii="Arial" w:hAnsi="Arial" w:cs="Arial"/>
          <w:sz w:val="22"/>
          <w:szCs w:val="22"/>
        </w:rPr>
        <w:t>.</w:t>
      </w:r>
    </w:p>
    <w:p w:rsidR="008D135D" w:rsidRDefault="008D135D" w:rsidP="008D135D">
      <w:pPr>
        <w:jc w:val="both"/>
        <w:rPr>
          <w:rFonts w:ascii="Arial" w:hAnsi="Arial" w:cs="Arial"/>
          <w:b/>
          <w:i/>
          <w:sz w:val="22"/>
          <w:szCs w:val="22"/>
        </w:rPr>
      </w:pPr>
    </w:p>
    <w:p w:rsidR="008D135D" w:rsidRDefault="008D135D" w:rsidP="008D135D">
      <w:pPr>
        <w:jc w:val="both"/>
        <w:rPr>
          <w:rFonts w:ascii="Arial" w:hAnsi="Arial" w:cs="Arial"/>
          <w:b/>
          <w:i/>
          <w:sz w:val="22"/>
          <w:szCs w:val="22"/>
        </w:rPr>
      </w:pPr>
      <w:r>
        <w:rPr>
          <w:rFonts w:ascii="Arial" w:hAnsi="Arial" w:cs="Arial"/>
          <w:b/>
          <w:i/>
          <w:sz w:val="22"/>
          <w:szCs w:val="22"/>
        </w:rPr>
        <w:t>How will we keep your data safe?</w:t>
      </w:r>
    </w:p>
    <w:p w:rsidR="008D135D" w:rsidRDefault="008D135D" w:rsidP="008D135D">
      <w:pPr>
        <w:jc w:val="both"/>
      </w:pPr>
      <w:r>
        <w:rPr>
          <w:rFonts w:ascii="Arial" w:hAnsi="Arial" w:cs="Arial"/>
          <w:sz w:val="22"/>
          <w:szCs w:val="22"/>
        </w:rPr>
        <w:t xml:space="preserve">Your data </w:t>
      </w:r>
      <w:proofErr w:type="gramStart"/>
      <w:r>
        <w:rPr>
          <w:rFonts w:ascii="Arial" w:hAnsi="Arial" w:cs="Arial"/>
          <w:sz w:val="22"/>
          <w:szCs w:val="22"/>
        </w:rPr>
        <w:t>will be held</w:t>
      </w:r>
      <w:proofErr w:type="gramEnd"/>
      <w:r>
        <w:rPr>
          <w:rFonts w:ascii="Arial" w:hAnsi="Arial" w:cs="Arial"/>
          <w:sz w:val="22"/>
          <w:szCs w:val="22"/>
        </w:rPr>
        <w:t xml:space="preserve"> securely in accordance with the University’s policies and procedures. Further information is available on the </w:t>
      </w:r>
      <w:hyperlink r:id="rId8">
        <w:r>
          <w:rPr>
            <w:rStyle w:val="InternetLink"/>
            <w:rFonts w:ascii="Arial" w:hAnsi="Arial" w:cs="Arial"/>
            <w:sz w:val="22"/>
            <w:szCs w:val="22"/>
          </w:rPr>
          <w:t>University’s Information Security website</w:t>
        </w:r>
      </w:hyperlink>
      <w:r>
        <w:rPr>
          <w:rFonts w:ascii="Arial" w:hAnsi="Arial" w:cs="Arial"/>
          <w:sz w:val="22"/>
          <w:szCs w:val="22"/>
        </w:rPr>
        <w:t>.</w:t>
      </w:r>
    </w:p>
    <w:p w:rsidR="008D135D" w:rsidRDefault="008D135D" w:rsidP="008D135D">
      <w:pPr>
        <w:jc w:val="both"/>
        <w:rPr>
          <w:rFonts w:ascii="Arial" w:hAnsi="Arial" w:cs="Arial"/>
          <w:sz w:val="22"/>
          <w:szCs w:val="22"/>
        </w:rPr>
      </w:pPr>
    </w:p>
    <w:p w:rsidR="008D135D" w:rsidRDefault="008D135D" w:rsidP="008D135D">
      <w:pPr>
        <w:jc w:val="both"/>
        <w:rPr>
          <w:rFonts w:ascii="Arial" w:hAnsi="Arial" w:cs="Arial"/>
          <w:b/>
          <w:i/>
          <w:sz w:val="22"/>
          <w:szCs w:val="22"/>
        </w:rPr>
      </w:pPr>
      <w:r>
        <w:rPr>
          <w:rFonts w:ascii="Arial" w:hAnsi="Arial" w:cs="Arial"/>
          <w:b/>
          <w:i/>
          <w:sz w:val="22"/>
          <w:szCs w:val="22"/>
        </w:rPr>
        <w:t>How will we store and use your data?</w:t>
      </w:r>
    </w:p>
    <w:p w:rsidR="008D135D" w:rsidRDefault="008D135D" w:rsidP="008D135D">
      <w:pPr>
        <w:jc w:val="both"/>
        <w:rPr>
          <w:rFonts w:ascii="Arial" w:hAnsi="Arial" w:cs="Arial"/>
          <w:sz w:val="22"/>
          <w:szCs w:val="22"/>
        </w:rPr>
      </w:pPr>
      <w:r>
        <w:rPr>
          <w:rFonts w:ascii="Arial" w:hAnsi="Arial" w:cs="Arial"/>
          <w:sz w:val="22"/>
          <w:szCs w:val="22"/>
        </w:rPr>
        <w:t xml:space="preserve">We store and use your data on University premises, in both a manual and electronic form. </w:t>
      </w:r>
    </w:p>
    <w:p w:rsidR="008D135D" w:rsidRDefault="008D135D" w:rsidP="008D135D">
      <w:pPr>
        <w:jc w:val="both"/>
        <w:rPr>
          <w:rFonts w:ascii="Arial" w:hAnsi="Arial" w:cs="Arial"/>
          <w:sz w:val="22"/>
          <w:szCs w:val="22"/>
        </w:rPr>
      </w:pPr>
    </w:p>
    <w:p w:rsidR="008D135D" w:rsidRDefault="008D135D" w:rsidP="008D135D">
      <w:pPr>
        <w:jc w:val="both"/>
        <w:rPr>
          <w:rFonts w:ascii="Arial" w:hAnsi="Arial" w:cs="Arial"/>
          <w:sz w:val="22"/>
          <w:szCs w:val="22"/>
        </w:rPr>
      </w:pPr>
    </w:p>
    <w:p w:rsidR="008D135D" w:rsidRDefault="008D135D" w:rsidP="008D135D">
      <w:pPr>
        <w:jc w:val="both"/>
        <w:rPr>
          <w:rFonts w:ascii="Arial" w:hAnsi="Arial" w:cs="Arial"/>
          <w:b/>
          <w:bCs/>
          <w:i/>
          <w:iCs/>
          <w:sz w:val="22"/>
          <w:szCs w:val="22"/>
          <w:lang w:val="en"/>
        </w:rPr>
      </w:pPr>
      <w:r>
        <w:rPr>
          <w:rFonts w:ascii="Arial" w:hAnsi="Arial" w:cs="Arial"/>
          <w:b/>
          <w:bCs/>
          <w:i/>
          <w:iCs/>
          <w:sz w:val="22"/>
          <w:szCs w:val="22"/>
          <w:lang w:val="en"/>
        </w:rPr>
        <w:t>What are your rights?</w:t>
      </w:r>
    </w:p>
    <w:p w:rsidR="008D135D" w:rsidRDefault="008D135D" w:rsidP="008D135D">
      <w:pPr>
        <w:jc w:val="both"/>
        <w:rPr>
          <w:rFonts w:ascii="Arial" w:hAnsi="Arial" w:cs="Arial"/>
          <w:bCs/>
          <w:iCs/>
          <w:sz w:val="22"/>
          <w:szCs w:val="22"/>
          <w:lang w:val="en"/>
        </w:rPr>
      </w:pPr>
      <w:r>
        <w:rPr>
          <w:rFonts w:ascii="Arial" w:hAnsi="Arial" w:cs="Arial"/>
          <w:bCs/>
          <w:iCs/>
          <w:sz w:val="22"/>
          <w:szCs w:val="22"/>
          <w:lang w:val="en"/>
        </w:rPr>
        <w:t xml:space="preserve">The General Data Protection Regulation (GDPR) </w:t>
      </w:r>
      <w:proofErr w:type="gramStart"/>
      <w:r>
        <w:rPr>
          <w:rFonts w:ascii="Arial" w:hAnsi="Arial" w:cs="Arial"/>
          <w:bCs/>
          <w:iCs/>
          <w:sz w:val="22"/>
          <w:szCs w:val="22"/>
          <w:lang w:val="en"/>
        </w:rPr>
        <w:t>is designed</w:t>
      </w:r>
      <w:proofErr w:type="gramEnd"/>
      <w:r>
        <w:rPr>
          <w:rFonts w:ascii="Arial" w:hAnsi="Arial" w:cs="Arial"/>
          <w:bCs/>
          <w:iCs/>
          <w:sz w:val="22"/>
          <w:szCs w:val="22"/>
          <w:lang w:val="en"/>
        </w:rPr>
        <w:t xml:space="preserve"> to put you in control of how your personal information is collected and used. It gives you these rights:</w:t>
      </w:r>
    </w:p>
    <w:p w:rsidR="008D135D" w:rsidRDefault="008D135D" w:rsidP="008D135D">
      <w:pPr>
        <w:jc w:val="both"/>
        <w:rPr>
          <w:rFonts w:ascii="Arial" w:hAnsi="Arial" w:cs="Arial"/>
          <w:bCs/>
          <w:iCs/>
          <w:sz w:val="22"/>
          <w:szCs w:val="22"/>
          <w:lang w:val="en"/>
        </w:rPr>
      </w:pPr>
    </w:p>
    <w:p w:rsidR="008D135D" w:rsidRDefault="008D135D" w:rsidP="008D135D">
      <w:pPr>
        <w:pStyle w:val="ListParagraph"/>
        <w:numPr>
          <w:ilvl w:val="0"/>
          <w:numId w:val="1"/>
        </w:numPr>
        <w:jc w:val="both"/>
        <w:rPr>
          <w:rFonts w:ascii="Arial" w:hAnsi="Arial" w:cs="Arial"/>
          <w:b/>
          <w:bCs/>
          <w:iCs/>
          <w:sz w:val="22"/>
          <w:szCs w:val="22"/>
          <w:lang w:val="en"/>
        </w:rPr>
      </w:pPr>
      <w:r>
        <w:rPr>
          <w:rFonts w:ascii="Arial" w:hAnsi="Arial" w:cs="Arial"/>
          <w:b/>
          <w:bCs/>
          <w:iCs/>
          <w:sz w:val="22"/>
          <w:szCs w:val="22"/>
          <w:lang w:val="en"/>
        </w:rPr>
        <w:t xml:space="preserve">To see what information we have about you </w:t>
      </w:r>
    </w:p>
    <w:p w:rsidR="008D135D" w:rsidRDefault="008D135D" w:rsidP="008D135D">
      <w:pPr>
        <w:pStyle w:val="ListParagraph"/>
        <w:jc w:val="both"/>
        <w:rPr>
          <w:rFonts w:ascii="Arial" w:hAnsi="Arial" w:cs="Arial"/>
          <w:b/>
          <w:bCs/>
          <w:iCs/>
          <w:sz w:val="22"/>
          <w:szCs w:val="22"/>
          <w:lang w:val="en"/>
        </w:rPr>
      </w:pPr>
      <w:r>
        <w:rPr>
          <w:rFonts w:ascii="Arial" w:hAnsi="Arial" w:cs="Arial"/>
          <w:bCs/>
          <w:iCs/>
          <w:sz w:val="22"/>
          <w:szCs w:val="22"/>
          <w:lang w:val="en"/>
        </w:rPr>
        <w:t>The right to be informed allows you to ask for full details of the personal information we hold on you.</w:t>
      </w:r>
    </w:p>
    <w:p w:rsidR="008D135D" w:rsidRDefault="008D135D" w:rsidP="008D135D">
      <w:pPr>
        <w:pStyle w:val="ListParagraph"/>
        <w:numPr>
          <w:ilvl w:val="0"/>
          <w:numId w:val="1"/>
        </w:numPr>
        <w:jc w:val="both"/>
        <w:rPr>
          <w:rFonts w:ascii="Arial" w:hAnsi="Arial" w:cs="Arial"/>
          <w:b/>
          <w:bCs/>
          <w:iCs/>
          <w:sz w:val="22"/>
          <w:szCs w:val="22"/>
          <w:lang w:val="en"/>
        </w:rPr>
      </w:pPr>
      <w:r>
        <w:rPr>
          <w:rFonts w:ascii="Arial" w:hAnsi="Arial" w:cs="Arial"/>
          <w:b/>
          <w:bCs/>
          <w:iCs/>
          <w:sz w:val="22"/>
          <w:szCs w:val="22"/>
          <w:lang w:val="en"/>
        </w:rPr>
        <w:t>To change the information</w:t>
      </w:r>
    </w:p>
    <w:p w:rsidR="008D135D" w:rsidRDefault="008D135D" w:rsidP="008D135D">
      <w:pPr>
        <w:pStyle w:val="ListParagraph"/>
        <w:jc w:val="both"/>
        <w:rPr>
          <w:rFonts w:ascii="Arial" w:hAnsi="Arial" w:cs="Arial"/>
          <w:b/>
          <w:bCs/>
          <w:iCs/>
          <w:sz w:val="22"/>
          <w:szCs w:val="22"/>
          <w:lang w:val="en"/>
        </w:rPr>
      </w:pPr>
      <w:r>
        <w:rPr>
          <w:rFonts w:ascii="Arial" w:hAnsi="Arial" w:cs="Arial"/>
          <w:bCs/>
          <w:iCs/>
          <w:sz w:val="22"/>
          <w:szCs w:val="22"/>
          <w:lang w:val="en"/>
        </w:rPr>
        <w:t>The right to ask us to correct anything that you think is wrong with the personal information we have on file about you, or if it is incomplete.</w:t>
      </w:r>
    </w:p>
    <w:p w:rsidR="008D135D" w:rsidRDefault="008D135D" w:rsidP="008D135D">
      <w:pPr>
        <w:pStyle w:val="ListParagraph"/>
        <w:numPr>
          <w:ilvl w:val="0"/>
          <w:numId w:val="1"/>
        </w:numPr>
        <w:jc w:val="both"/>
        <w:rPr>
          <w:rFonts w:ascii="Arial" w:hAnsi="Arial" w:cs="Arial"/>
          <w:b/>
          <w:bCs/>
          <w:iCs/>
          <w:sz w:val="22"/>
          <w:szCs w:val="22"/>
          <w:lang w:val="en"/>
        </w:rPr>
      </w:pPr>
      <w:r>
        <w:rPr>
          <w:rFonts w:ascii="Arial" w:hAnsi="Arial" w:cs="Arial"/>
          <w:b/>
          <w:bCs/>
          <w:iCs/>
          <w:sz w:val="22"/>
          <w:szCs w:val="22"/>
          <w:lang w:val="en"/>
        </w:rPr>
        <w:t>To be forgotten</w:t>
      </w:r>
    </w:p>
    <w:p w:rsidR="008D135D" w:rsidRDefault="008D135D" w:rsidP="008D135D">
      <w:pPr>
        <w:pStyle w:val="ListParagraph"/>
        <w:jc w:val="both"/>
        <w:rPr>
          <w:rFonts w:ascii="Arial" w:hAnsi="Arial" w:cs="Arial"/>
          <w:b/>
          <w:bCs/>
          <w:iCs/>
          <w:sz w:val="22"/>
          <w:szCs w:val="22"/>
          <w:lang w:val="en"/>
        </w:rPr>
      </w:pPr>
      <w:r>
        <w:rPr>
          <w:rFonts w:ascii="Arial" w:hAnsi="Arial" w:cs="Arial"/>
          <w:bCs/>
          <w:iCs/>
          <w:sz w:val="22"/>
          <w:szCs w:val="22"/>
          <w:lang w:val="en"/>
        </w:rPr>
        <w:t xml:space="preserve">The right to erasure allows you to ask us to delete your personal information. </w:t>
      </w:r>
    </w:p>
    <w:p w:rsidR="008D135D" w:rsidRDefault="008D135D" w:rsidP="008D135D">
      <w:pPr>
        <w:pStyle w:val="ListParagraph"/>
        <w:numPr>
          <w:ilvl w:val="0"/>
          <w:numId w:val="1"/>
        </w:numPr>
        <w:jc w:val="both"/>
        <w:rPr>
          <w:rFonts w:ascii="Arial" w:hAnsi="Arial" w:cs="Arial"/>
          <w:b/>
          <w:bCs/>
          <w:iCs/>
          <w:sz w:val="22"/>
          <w:szCs w:val="22"/>
          <w:lang w:val="en"/>
        </w:rPr>
      </w:pPr>
      <w:r>
        <w:rPr>
          <w:rFonts w:ascii="Arial" w:hAnsi="Arial" w:cs="Arial"/>
          <w:b/>
          <w:bCs/>
          <w:iCs/>
          <w:sz w:val="22"/>
          <w:szCs w:val="22"/>
          <w:lang w:val="en"/>
        </w:rPr>
        <w:t>Stop us using the information</w:t>
      </w:r>
    </w:p>
    <w:p w:rsidR="008D135D" w:rsidRDefault="008D135D" w:rsidP="008D135D">
      <w:pPr>
        <w:pStyle w:val="ListParagraph"/>
        <w:jc w:val="both"/>
        <w:rPr>
          <w:rFonts w:ascii="Arial" w:hAnsi="Arial" w:cs="Arial"/>
          <w:b/>
          <w:bCs/>
          <w:iCs/>
          <w:sz w:val="22"/>
          <w:szCs w:val="22"/>
          <w:lang w:val="en"/>
        </w:rPr>
      </w:pPr>
      <w:r>
        <w:rPr>
          <w:rFonts w:ascii="Arial" w:hAnsi="Arial" w:cs="Arial"/>
          <w:bCs/>
          <w:iCs/>
          <w:sz w:val="22"/>
          <w:szCs w:val="22"/>
          <w:lang w:val="en"/>
        </w:rPr>
        <w:t xml:space="preserve">The right to object allows you to tell us to stop using your information. </w:t>
      </w:r>
    </w:p>
    <w:p w:rsidR="008D135D" w:rsidRDefault="008D135D" w:rsidP="008D135D">
      <w:pPr>
        <w:pStyle w:val="ListParagraph"/>
        <w:numPr>
          <w:ilvl w:val="0"/>
          <w:numId w:val="1"/>
        </w:numPr>
        <w:jc w:val="both"/>
        <w:rPr>
          <w:rFonts w:ascii="Arial" w:hAnsi="Arial" w:cs="Arial"/>
          <w:b/>
          <w:bCs/>
          <w:iCs/>
          <w:sz w:val="22"/>
          <w:szCs w:val="22"/>
          <w:lang w:val="en"/>
        </w:rPr>
      </w:pPr>
      <w:r>
        <w:rPr>
          <w:rFonts w:ascii="Arial" w:hAnsi="Arial" w:cs="Arial"/>
          <w:b/>
          <w:bCs/>
          <w:iCs/>
          <w:sz w:val="22"/>
          <w:szCs w:val="22"/>
          <w:lang w:val="en"/>
        </w:rPr>
        <w:t>Change how the information is used</w:t>
      </w:r>
    </w:p>
    <w:p w:rsidR="008D135D" w:rsidRDefault="008D135D" w:rsidP="008D135D">
      <w:pPr>
        <w:pStyle w:val="ListParagraph"/>
        <w:jc w:val="both"/>
        <w:rPr>
          <w:rFonts w:ascii="Arial" w:hAnsi="Arial" w:cs="Arial"/>
          <w:b/>
          <w:bCs/>
          <w:iCs/>
          <w:sz w:val="22"/>
          <w:szCs w:val="22"/>
          <w:lang w:val="en"/>
        </w:rPr>
      </w:pPr>
      <w:r>
        <w:rPr>
          <w:rFonts w:ascii="Arial" w:hAnsi="Arial" w:cs="Arial"/>
          <w:bCs/>
          <w:iCs/>
          <w:sz w:val="22"/>
          <w:szCs w:val="22"/>
          <w:lang w:val="en"/>
        </w:rPr>
        <w:t xml:space="preserve">The right to restrict processing allows you to ask us to only use or store your </w:t>
      </w:r>
      <w:proofErr w:type="gramStart"/>
      <w:r>
        <w:rPr>
          <w:rFonts w:ascii="Arial" w:hAnsi="Arial" w:cs="Arial"/>
          <w:bCs/>
          <w:iCs/>
          <w:sz w:val="22"/>
          <w:szCs w:val="22"/>
          <w:lang w:val="en"/>
        </w:rPr>
        <w:t>information for certain</w:t>
      </w:r>
      <w:proofErr w:type="gramEnd"/>
      <w:r>
        <w:rPr>
          <w:rFonts w:ascii="Arial" w:hAnsi="Arial" w:cs="Arial"/>
          <w:bCs/>
          <w:iCs/>
          <w:sz w:val="22"/>
          <w:szCs w:val="22"/>
          <w:lang w:val="en"/>
        </w:rPr>
        <w:t xml:space="preserve"> purposes.</w:t>
      </w:r>
    </w:p>
    <w:p w:rsidR="008D135D" w:rsidRDefault="008D135D" w:rsidP="008D135D">
      <w:pPr>
        <w:pStyle w:val="ListParagraph"/>
        <w:numPr>
          <w:ilvl w:val="0"/>
          <w:numId w:val="1"/>
        </w:numPr>
        <w:jc w:val="both"/>
        <w:rPr>
          <w:rFonts w:ascii="Arial" w:hAnsi="Arial" w:cs="Arial"/>
          <w:b/>
          <w:bCs/>
          <w:iCs/>
          <w:sz w:val="22"/>
          <w:szCs w:val="22"/>
          <w:lang w:val="en"/>
        </w:rPr>
      </w:pPr>
      <w:r>
        <w:rPr>
          <w:rFonts w:ascii="Arial" w:hAnsi="Arial" w:cs="Arial"/>
          <w:b/>
          <w:bCs/>
          <w:iCs/>
          <w:sz w:val="22"/>
          <w:szCs w:val="22"/>
          <w:lang w:val="en"/>
        </w:rPr>
        <w:t>Move the information</w:t>
      </w:r>
    </w:p>
    <w:p w:rsidR="008D135D" w:rsidRDefault="008D135D" w:rsidP="008D135D">
      <w:pPr>
        <w:pStyle w:val="ListParagraph"/>
        <w:jc w:val="both"/>
        <w:rPr>
          <w:rFonts w:ascii="Arial" w:hAnsi="Arial" w:cs="Arial"/>
          <w:b/>
          <w:bCs/>
          <w:iCs/>
          <w:sz w:val="22"/>
          <w:szCs w:val="22"/>
          <w:lang w:val="en"/>
        </w:rPr>
      </w:pPr>
      <w:r>
        <w:rPr>
          <w:rFonts w:ascii="Arial" w:hAnsi="Arial" w:cs="Arial"/>
          <w:bCs/>
          <w:iCs/>
          <w:sz w:val="22"/>
          <w:szCs w:val="22"/>
          <w:lang w:val="en"/>
        </w:rPr>
        <w:t>The right to data portability allows you to ask for and download your personal information electronically, so you can move it, copy it or keep it for yourself.</w:t>
      </w:r>
    </w:p>
    <w:p w:rsidR="008D135D" w:rsidRDefault="008D135D" w:rsidP="008D135D">
      <w:pPr>
        <w:jc w:val="both"/>
        <w:rPr>
          <w:rFonts w:ascii="Arial" w:hAnsi="Arial" w:cs="Arial"/>
          <w:bCs/>
          <w:iCs/>
          <w:sz w:val="22"/>
          <w:szCs w:val="22"/>
          <w:lang w:val="en"/>
        </w:rPr>
      </w:pPr>
    </w:p>
    <w:p w:rsidR="008D135D" w:rsidRDefault="008D135D" w:rsidP="008D135D">
      <w:pPr>
        <w:jc w:val="both"/>
      </w:pPr>
      <w:r>
        <w:rPr>
          <w:rFonts w:ascii="Arial" w:hAnsi="Arial" w:cs="Arial"/>
          <w:bCs/>
          <w:iCs/>
          <w:sz w:val="22"/>
          <w:szCs w:val="22"/>
          <w:lang w:val="en"/>
        </w:rPr>
        <w:t xml:space="preserve">Further information on these rights is available from the </w:t>
      </w:r>
      <w:hyperlink r:id="rId9">
        <w:r>
          <w:rPr>
            <w:rStyle w:val="InternetLink"/>
            <w:rFonts w:ascii="Arial" w:hAnsi="Arial" w:cs="Arial"/>
            <w:bCs/>
            <w:iCs/>
            <w:sz w:val="22"/>
            <w:szCs w:val="22"/>
            <w:lang w:val="en"/>
          </w:rPr>
          <w:t>Information Commissioner’s Office.</w:t>
        </w:r>
      </w:hyperlink>
    </w:p>
    <w:p w:rsidR="008D135D" w:rsidRDefault="008D135D" w:rsidP="008D135D">
      <w:pPr>
        <w:jc w:val="both"/>
        <w:rPr>
          <w:rFonts w:ascii="Arial" w:hAnsi="Arial" w:cs="Arial"/>
          <w:bCs/>
          <w:iCs/>
          <w:sz w:val="22"/>
          <w:szCs w:val="22"/>
          <w:lang w:val="en"/>
        </w:rPr>
      </w:pPr>
    </w:p>
    <w:p w:rsidR="008D135D" w:rsidRDefault="008D135D" w:rsidP="008D135D">
      <w:pPr>
        <w:jc w:val="both"/>
      </w:pPr>
      <w:r>
        <w:rPr>
          <w:rFonts w:ascii="Arial" w:hAnsi="Arial" w:cs="Arial"/>
          <w:sz w:val="22"/>
          <w:szCs w:val="22"/>
        </w:rPr>
        <w:t xml:space="preserve">You can withdraw your consent for the processing or your data at any time by contacting us at </w:t>
      </w:r>
      <w:hyperlink r:id="rId10" w:history="1">
        <w:r w:rsidRPr="00A4637E">
          <w:rPr>
            <w:rStyle w:val="Hyperlink"/>
            <w:rFonts w:ascii="Arial" w:hAnsi="Arial" w:cs="Arial"/>
            <w:sz w:val="22"/>
            <w:szCs w:val="22"/>
          </w:rPr>
          <w:t>epsrciaa@mpls.ox.ac.uk</w:t>
        </w:r>
      </w:hyperlink>
      <w:r>
        <w:rPr>
          <w:rFonts w:ascii="Arial" w:hAnsi="Arial" w:cs="Arial"/>
          <w:sz w:val="22"/>
          <w:szCs w:val="22"/>
        </w:rPr>
        <w:t>, or 01865 282462. In this event, we will stop the processing as soon as we can. However, this will not affect the lawfulness of any processing carried out before your withdrawal of consent.</w:t>
      </w:r>
    </w:p>
    <w:p w:rsidR="008D135D" w:rsidRDefault="008D135D" w:rsidP="008D135D">
      <w:pPr>
        <w:jc w:val="both"/>
        <w:rPr>
          <w:rFonts w:ascii="Arial" w:hAnsi="Arial" w:cs="Arial"/>
          <w:bCs/>
          <w:iCs/>
          <w:sz w:val="22"/>
          <w:szCs w:val="22"/>
          <w:lang w:val="en"/>
        </w:rPr>
      </w:pPr>
    </w:p>
    <w:p w:rsidR="008D135D" w:rsidRDefault="008D135D" w:rsidP="008D135D">
      <w:pPr>
        <w:jc w:val="both"/>
        <w:rPr>
          <w:rFonts w:ascii="Arial" w:eastAsia="Times New Roman" w:hAnsi="Arial" w:cs="Arial"/>
          <w:b/>
          <w:i/>
          <w:sz w:val="22"/>
          <w:szCs w:val="22"/>
          <w:lang w:eastAsia="en-GB"/>
        </w:rPr>
      </w:pPr>
      <w:r>
        <w:rPr>
          <w:rFonts w:ascii="Arial" w:eastAsia="Times New Roman" w:hAnsi="Arial" w:cs="Arial"/>
          <w:b/>
          <w:i/>
          <w:sz w:val="22"/>
          <w:szCs w:val="22"/>
          <w:lang w:eastAsia="en-GB"/>
        </w:rPr>
        <w:t>Contact</w:t>
      </w:r>
    </w:p>
    <w:p w:rsidR="008D135D" w:rsidRDefault="008D135D" w:rsidP="008D135D">
      <w:pPr>
        <w:jc w:val="both"/>
      </w:pPr>
      <w:r>
        <w:rPr>
          <w:rFonts w:ascii="Arial" w:hAnsi="Arial" w:cs="Arial"/>
          <w:bCs/>
          <w:iCs/>
          <w:sz w:val="22"/>
          <w:szCs w:val="22"/>
          <w:lang w:val="en"/>
        </w:rPr>
        <w:t xml:space="preserve">If you wish to ask any questions about our use of your data, or want to exercise any of the rights described above, </w:t>
      </w:r>
      <w:r>
        <w:rPr>
          <w:rFonts w:ascii="Arial" w:eastAsia="Times New Roman" w:hAnsi="Arial" w:cs="Arial"/>
          <w:sz w:val="22"/>
          <w:szCs w:val="22"/>
          <w:lang w:eastAsia="en-GB"/>
        </w:rPr>
        <w:t xml:space="preserve">please contact us at </w:t>
      </w:r>
      <w:hyperlink r:id="rId11" w:history="1">
        <w:r w:rsidRPr="00A4637E">
          <w:rPr>
            <w:rStyle w:val="Hyperlink"/>
            <w:rFonts w:ascii="Arial" w:hAnsi="Arial" w:cs="Arial"/>
            <w:sz w:val="22"/>
            <w:szCs w:val="22"/>
          </w:rPr>
          <w:t>epsrciaa@mpls.ox.ac.uk</w:t>
        </w:r>
      </w:hyperlink>
      <w:r>
        <w:rPr>
          <w:rFonts w:ascii="Arial" w:hAnsi="Arial" w:cs="Arial"/>
          <w:sz w:val="22"/>
          <w:szCs w:val="22"/>
        </w:rPr>
        <w:t>, or 01865 282462.</w:t>
      </w:r>
      <w:r>
        <w:rPr>
          <w:rFonts w:ascii="Arial" w:hAnsi="Arial" w:cs="Arial"/>
          <w:bCs/>
          <w:iCs/>
          <w:sz w:val="22"/>
          <w:szCs w:val="22"/>
          <w:lang w:val="en"/>
        </w:rPr>
        <w:t xml:space="preserve"> Please note that we may keep a record of your communications to help us resolve any </w:t>
      </w:r>
      <w:proofErr w:type="gramStart"/>
      <w:r>
        <w:rPr>
          <w:rFonts w:ascii="Arial" w:hAnsi="Arial" w:cs="Arial"/>
          <w:bCs/>
          <w:iCs/>
          <w:sz w:val="22"/>
          <w:szCs w:val="22"/>
          <w:lang w:val="en"/>
        </w:rPr>
        <w:t>issues which</w:t>
      </w:r>
      <w:proofErr w:type="gramEnd"/>
      <w:r>
        <w:rPr>
          <w:rFonts w:ascii="Arial" w:hAnsi="Arial" w:cs="Arial"/>
          <w:bCs/>
          <w:iCs/>
          <w:sz w:val="22"/>
          <w:szCs w:val="22"/>
          <w:lang w:val="en"/>
        </w:rPr>
        <w:t xml:space="preserve"> you raise.</w:t>
      </w:r>
    </w:p>
    <w:p w:rsidR="008D135D" w:rsidRDefault="008D135D" w:rsidP="008D135D">
      <w:pPr>
        <w:jc w:val="both"/>
        <w:rPr>
          <w:rFonts w:ascii="Arial" w:hAnsi="Arial" w:cs="Arial"/>
          <w:sz w:val="22"/>
          <w:szCs w:val="22"/>
        </w:rPr>
      </w:pPr>
    </w:p>
    <w:p w:rsidR="003900E2" w:rsidRDefault="008D135D" w:rsidP="008D135D">
      <w:r>
        <w:rPr>
          <w:rFonts w:ascii="Arial" w:hAnsi="Arial" w:cs="Arial"/>
          <w:sz w:val="22"/>
          <w:szCs w:val="22"/>
        </w:rPr>
        <w:t xml:space="preserve">You can also contact the University’s Data Protection Officer at </w:t>
      </w:r>
      <w:hyperlink r:id="rId12">
        <w:r>
          <w:rPr>
            <w:rStyle w:val="InternetLink"/>
            <w:rFonts w:ascii="Arial" w:hAnsi="Arial" w:cs="Arial"/>
            <w:sz w:val="22"/>
            <w:szCs w:val="22"/>
          </w:rPr>
          <w:t>dataprotection@admin.ox.ac.uk</w:t>
        </w:r>
      </w:hyperlink>
    </w:p>
    <w:sectPr w:rsidR="003900E2" w:rsidSect="008974AE">
      <w:footerReference w:type="default" r:id="rId13"/>
      <w:pgSz w:w="11906" w:h="16838"/>
      <w:pgMar w:top="1134"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135D" w:rsidRDefault="008D135D" w:rsidP="008D135D">
      <w:r>
        <w:separator/>
      </w:r>
    </w:p>
  </w:endnote>
  <w:endnote w:type="continuationSeparator" w:id="0">
    <w:p w:rsidR="008D135D" w:rsidRDefault="008D135D" w:rsidP="008D13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984045"/>
      <w:docPartObj>
        <w:docPartGallery w:val="Page Numbers (Bottom of Page)"/>
        <w:docPartUnique/>
      </w:docPartObj>
    </w:sdtPr>
    <w:sdtEndPr/>
    <w:sdtContent>
      <w:sdt>
        <w:sdtPr>
          <w:id w:val="-1769616900"/>
          <w:docPartObj>
            <w:docPartGallery w:val="Page Numbers (Top of Page)"/>
            <w:docPartUnique/>
          </w:docPartObj>
        </w:sdtPr>
        <w:sdtEndPr/>
        <w:sdtContent>
          <w:p w:rsidR="007D4712" w:rsidRDefault="007D4712">
            <w:pPr>
              <w:pStyle w:val="Footer"/>
              <w:jc w:val="right"/>
            </w:pPr>
            <w:r>
              <w:t xml:space="preserve">Page </w:t>
            </w:r>
            <w:r>
              <w:rPr>
                <w:b/>
                <w:bCs/>
              </w:rPr>
              <w:fldChar w:fldCharType="begin"/>
            </w:r>
            <w:r>
              <w:rPr>
                <w:b/>
                <w:bCs/>
              </w:rPr>
              <w:instrText xml:space="preserve"> PAGE </w:instrText>
            </w:r>
            <w:r>
              <w:rPr>
                <w:b/>
                <w:bCs/>
              </w:rPr>
              <w:fldChar w:fldCharType="separate"/>
            </w:r>
            <w:r w:rsidR="00800720">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sidR="00800720">
              <w:rPr>
                <w:b/>
                <w:bCs/>
                <w:noProof/>
              </w:rPr>
              <w:t>2</w:t>
            </w:r>
            <w:r>
              <w:rPr>
                <w:b/>
                <w:bCs/>
              </w:rPr>
              <w:fldChar w:fldCharType="end"/>
            </w:r>
          </w:p>
        </w:sdtContent>
      </w:sdt>
    </w:sdtContent>
  </w:sdt>
  <w:p w:rsidR="007D4712" w:rsidRDefault="007D47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135D" w:rsidRDefault="008D135D" w:rsidP="008D135D">
      <w:r>
        <w:separator/>
      </w:r>
    </w:p>
  </w:footnote>
  <w:footnote w:type="continuationSeparator" w:id="0">
    <w:p w:rsidR="008D135D" w:rsidRDefault="008D135D" w:rsidP="008D135D">
      <w:r>
        <w:continuationSeparator/>
      </w:r>
    </w:p>
  </w:footnote>
  <w:footnote w:id="1">
    <w:p w:rsidR="008D135D" w:rsidRDefault="008D135D" w:rsidP="008D135D">
      <w:pPr>
        <w:pStyle w:val="FootnoteText"/>
      </w:pPr>
      <w:r>
        <w:rPr>
          <w:rStyle w:val="FootnoteReference"/>
          <w:rFonts w:ascii="Arial" w:hAnsi="Arial" w:cs="Arial"/>
          <w:sz w:val="18"/>
        </w:rPr>
        <w:footnoteRef/>
      </w:r>
      <w:r>
        <w:rPr>
          <w:rFonts w:ascii="Arial" w:hAnsi="Arial" w:cs="Arial"/>
          <w:sz w:val="18"/>
        </w:rPr>
        <w:t>The University’s legal title is the Chancellor, Masters and Scholars of the University of Oxford.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236EB7"/>
    <w:multiLevelType w:val="hybridMultilevel"/>
    <w:tmpl w:val="79BCA0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74595CA7"/>
    <w:multiLevelType w:val="multilevel"/>
    <w:tmpl w:val="902C4A6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135D"/>
    <w:rsid w:val="000E35F8"/>
    <w:rsid w:val="002A735B"/>
    <w:rsid w:val="0034752C"/>
    <w:rsid w:val="003642C9"/>
    <w:rsid w:val="003900E2"/>
    <w:rsid w:val="00617874"/>
    <w:rsid w:val="007D4712"/>
    <w:rsid w:val="00800720"/>
    <w:rsid w:val="008974AE"/>
    <w:rsid w:val="008C768F"/>
    <w:rsid w:val="008D135D"/>
    <w:rsid w:val="00A81B60"/>
    <w:rsid w:val="00AC7356"/>
    <w:rsid w:val="00D6334B"/>
    <w:rsid w:val="00D718D9"/>
    <w:rsid w:val="00F10BE0"/>
    <w:rsid w:val="00FB03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F30836"/>
  <w15:chartTrackingRefBased/>
  <w15:docId w15:val="{F0801C56-510C-4B7F-B01F-3C4114F4E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135D"/>
    <w:pPr>
      <w:spacing w:after="0" w:line="240" w:lineRule="auto"/>
    </w:pPr>
    <w:rPr>
      <w:rFonts w:eastAsiaTheme="minorEastAsia"/>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uiPriority w:val="99"/>
    <w:unhideWhenUsed/>
    <w:rsid w:val="008D135D"/>
    <w:rPr>
      <w:color w:val="0563C1" w:themeColor="hyperlink"/>
      <w:u w:val="single"/>
    </w:rPr>
  </w:style>
  <w:style w:type="character" w:customStyle="1" w:styleId="FootnoteTextChar">
    <w:name w:val="Footnote Text Char"/>
    <w:basedOn w:val="DefaultParagraphFont"/>
    <w:link w:val="FootnoteText"/>
    <w:uiPriority w:val="99"/>
    <w:qFormat/>
    <w:rsid w:val="008D135D"/>
    <w:rPr>
      <w:sz w:val="20"/>
      <w:szCs w:val="20"/>
    </w:rPr>
  </w:style>
  <w:style w:type="character" w:styleId="FootnoteReference">
    <w:name w:val="footnote reference"/>
    <w:basedOn w:val="DefaultParagraphFont"/>
    <w:uiPriority w:val="99"/>
    <w:semiHidden/>
    <w:unhideWhenUsed/>
    <w:qFormat/>
    <w:rsid w:val="008D135D"/>
    <w:rPr>
      <w:vertAlign w:val="superscript"/>
    </w:rPr>
  </w:style>
  <w:style w:type="character" w:customStyle="1" w:styleId="FootnoteAnchor">
    <w:name w:val="Footnote Anchor"/>
    <w:rsid w:val="008D135D"/>
    <w:rPr>
      <w:vertAlign w:val="superscript"/>
    </w:rPr>
  </w:style>
  <w:style w:type="paragraph" w:styleId="ListParagraph">
    <w:name w:val="List Paragraph"/>
    <w:basedOn w:val="Normal"/>
    <w:uiPriority w:val="34"/>
    <w:qFormat/>
    <w:rsid w:val="008D135D"/>
    <w:pPr>
      <w:ind w:left="720"/>
      <w:contextualSpacing/>
    </w:pPr>
  </w:style>
  <w:style w:type="paragraph" w:customStyle="1" w:styleId="xmsonormal">
    <w:name w:val="x_msonormal"/>
    <w:basedOn w:val="Normal"/>
    <w:qFormat/>
    <w:rsid w:val="008D135D"/>
    <w:pPr>
      <w:spacing w:beforeAutospacing="1" w:afterAutospacing="1"/>
    </w:pPr>
    <w:rPr>
      <w:rFonts w:ascii="Times" w:hAnsi="Times"/>
      <w:sz w:val="20"/>
      <w:szCs w:val="20"/>
    </w:rPr>
  </w:style>
  <w:style w:type="paragraph" w:styleId="FootnoteText">
    <w:name w:val="footnote text"/>
    <w:basedOn w:val="Normal"/>
    <w:link w:val="FootnoteTextChar"/>
    <w:uiPriority w:val="99"/>
    <w:rsid w:val="008D135D"/>
    <w:rPr>
      <w:rFonts w:eastAsiaTheme="minorHAnsi"/>
      <w:sz w:val="20"/>
      <w:szCs w:val="20"/>
      <w:lang w:val="en-GB"/>
    </w:rPr>
  </w:style>
  <w:style w:type="character" w:customStyle="1" w:styleId="FootnoteTextChar1">
    <w:name w:val="Footnote Text Char1"/>
    <w:basedOn w:val="DefaultParagraphFont"/>
    <w:uiPriority w:val="99"/>
    <w:semiHidden/>
    <w:rsid w:val="008D135D"/>
    <w:rPr>
      <w:rFonts w:eastAsiaTheme="minorEastAsia"/>
      <w:sz w:val="20"/>
      <w:szCs w:val="20"/>
      <w:lang w:val="en-US"/>
    </w:rPr>
  </w:style>
  <w:style w:type="paragraph" w:customStyle="1" w:styleId="FrameContents">
    <w:name w:val="Frame Contents"/>
    <w:basedOn w:val="Normal"/>
    <w:qFormat/>
    <w:rsid w:val="008D135D"/>
  </w:style>
  <w:style w:type="character" w:styleId="Hyperlink">
    <w:name w:val="Hyperlink"/>
    <w:basedOn w:val="DefaultParagraphFont"/>
    <w:uiPriority w:val="99"/>
    <w:unhideWhenUsed/>
    <w:rsid w:val="008D135D"/>
    <w:rPr>
      <w:color w:val="0000FF"/>
      <w:u w:val="single"/>
    </w:rPr>
  </w:style>
  <w:style w:type="paragraph" w:styleId="Header">
    <w:name w:val="header"/>
    <w:basedOn w:val="Normal"/>
    <w:link w:val="HeaderChar"/>
    <w:uiPriority w:val="99"/>
    <w:unhideWhenUsed/>
    <w:rsid w:val="007D4712"/>
    <w:pPr>
      <w:tabs>
        <w:tab w:val="center" w:pos="4513"/>
        <w:tab w:val="right" w:pos="9026"/>
      </w:tabs>
    </w:pPr>
  </w:style>
  <w:style w:type="character" w:customStyle="1" w:styleId="HeaderChar">
    <w:name w:val="Header Char"/>
    <w:basedOn w:val="DefaultParagraphFont"/>
    <w:link w:val="Header"/>
    <w:uiPriority w:val="99"/>
    <w:rsid w:val="007D4712"/>
    <w:rPr>
      <w:rFonts w:eastAsiaTheme="minorEastAsia"/>
      <w:sz w:val="24"/>
      <w:szCs w:val="24"/>
      <w:lang w:val="en-US"/>
    </w:rPr>
  </w:style>
  <w:style w:type="paragraph" w:styleId="Footer">
    <w:name w:val="footer"/>
    <w:basedOn w:val="Normal"/>
    <w:link w:val="FooterChar"/>
    <w:uiPriority w:val="99"/>
    <w:unhideWhenUsed/>
    <w:rsid w:val="007D4712"/>
    <w:pPr>
      <w:tabs>
        <w:tab w:val="center" w:pos="4513"/>
        <w:tab w:val="right" w:pos="9026"/>
      </w:tabs>
    </w:pPr>
  </w:style>
  <w:style w:type="character" w:customStyle="1" w:styleId="FooterChar">
    <w:name w:val="Footer Char"/>
    <w:basedOn w:val="DefaultParagraphFont"/>
    <w:link w:val="Footer"/>
    <w:uiPriority w:val="99"/>
    <w:rsid w:val="007D4712"/>
    <w:rPr>
      <w:rFonts w:eastAsiaTheme="minorEastAsia"/>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2221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fosec.ox.ac.uk/"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epsrciaa@mpls.ox.ac.uk" TargetMode="External"/><Relationship Id="rId12" Type="http://schemas.openxmlformats.org/officeDocument/2006/relationships/hyperlink" Target="mailto:dataprotection@admin.ox.ac.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epsrciaa@mpls.ox.ac.uk"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epsrciaa@mpls.ox.ac.uk" TargetMode="External"/><Relationship Id="rId4" Type="http://schemas.openxmlformats.org/officeDocument/2006/relationships/webSettings" Target="webSettings.xml"/><Relationship Id="rId9" Type="http://schemas.openxmlformats.org/officeDocument/2006/relationships/hyperlink" Target="https://ico.org.uk/for-organisations/guide-to-the-general-data-protection-regulation-gdpr/individual-right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303</TotalTime>
  <Pages>2</Pages>
  <Words>1058</Words>
  <Characters>5578</Characters>
  <Application>Microsoft Office Word</Application>
  <DocSecurity>0</DocSecurity>
  <Lines>91</Lines>
  <Paragraphs>70</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6566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Anuj Bhatt</dc:creator>
  <cp:keywords/>
  <dc:description/>
  <cp:lastModifiedBy>Anuj Bhatt</cp:lastModifiedBy>
  <cp:revision>6</cp:revision>
  <dcterms:created xsi:type="dcterms:W3CDTF">2020-09-25T09:50:00Z</dcterms:created>
  <dcterms:modified xsi:type="dcterms:W3CDTF">2020-10-14T17:01:00Z</dcterms:modified>
</cp:coreProperties>
</file>